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F1" w:rsidRDefault="00DD26F1" w:rsidP="00DD26F1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26F1" w:rsidRDefault="00DD26F1" w:rsidP="00DD26F1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8090" cy="1554480"/>
            <wp:effectExtent l="19050" t="0" r="0" b="0"/>
            <wp:docPr id="1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DD26F1" w:rsidRDefault="00DD26F1" w:rsidP="00DD26F1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สำนักวิชาสังคมศาสตร์</w:t>
      </w:r>
    </w:p>
    <w:p w:rsidR="00DD26F1" w:rsidRPr="00791005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Pr="00791005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DD26F1" w:rsidSect="00A616C1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Pr="00EF28FD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สำนักวิชาสังคมศาสตร์</w:t>
      </w:r>
    </w:p>
    <w:p w:rsidR="00DD26F1" w:rsidRPr="00EF28FD" w:rsidRDefault="00DD26F1" w:rsidP="00DD26F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DD26F1" w:rsidRPr="00EF28FD" w:rsidRDefault="00DD26F1" w:rsidP="00DD26F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DD26F1" w:rsidRP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DD26F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DD26F1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สำนักวิชาสังคมศาสตร์</w:t>
      </w:r>
      <w:r w:rsidRPr="00DD26F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297A2A" w:rsidTr="00A616C1">
        <w:tc>
          <w:tcPr>
            <w:tcW w:w="6979" w:type="dxa"/>
            <w:shd w:val="clear" w:color="auto" w:fill="D9D9D9"/>
          </w:tcPr>
          <w:p w:rsidR="00DD26F1" w:rsidRPr="00297A2A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297A2A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DD26F1" w:rsidRPr="00F4279D" w:rsidRDefault="00DD26F1" w:rsidP="00DD26F1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297A2A" w:rsidTr="00A616C1">
        <w:tc>
          <w:tcPr>
            <w:tcW w:w="6979" w:type="dxa"/>
            <w:shd w:val="clear" w:color="auto" w:fill="D9D9D9"/>
          </w:tcPr>
          <w:p w:rsidR="00DD26F1" w:rsidRPr="00297A2A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297A2A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297A2A" w:rsidTr="00A616C1">
        <w:tc>
          <w:tcPr>
            <w:tcW w:w="6979" w:type="dxa"/>
          </w:tcPr>
          <w:p w:rsidR="00DD26F1" w:rsidRPr="00297A2A" w:rsidRDefault="00DD26F1" w:rsidP="00F51CBE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297A2A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DD26F1" w:rsidRPr="00F4279D" w:rsidRDefault="00DD26F1" w:rsidP="00DD26F1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DD26F1" w:rsidRPr="00F4279D" w:rsidRDefault="00DD26F1" w:rsidP="00DD26F1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DD26F1" w:rsidRPr="00F4279D" w:rsidRDefault="00DD26F1" w:rsidP="00DD26F1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DD26F1" w:rsidRPr="00F4279D" w:rsidTr="00A616C1">
        <w:tc>
          <w:tcPr>
            <w:tcW w:w="6979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DD26F1" w:rsidRPr="00F4279D" w:rsidRDefault="00DD26F1" w:rsidP="00A616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DD26F1" w:rsidRPr="00F4279D" w:rsidTr="00A616C1">
        <w:tc>
          <w:tcPr>
            <w:tcW w:w="6979" w:type="dxa"/>
          </w:tcPr>
          <w:p w:rsidR="00DD26F1" w:rsidRPr="00F4279D" w:rsidRDefault="00DD26F1" w:rsidP="00F51CBE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DD26F1" w:rsidRPr="00F4279D" w:rsidRDefault="00DD26F1" w:rsidP="00A616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DD26F1" w:rsidRPr="00EF28FD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สำนักวิชาสังคมศาสตร์</w:t>
      </w:r>
    </w:p>
    <w:p w:rsidR="00DD26F1" w:rsidRPr="00EF28FD" w:rsidRDefault="00DD26F1" w:rsidP="00DD26F1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DD26F1" w:rsidRPr="00EF28FD" w:rsidRDefault="00DD26F1" w:rsidP="00DD26F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CA12A0" w:rsidRDefault="00DD26F1" w:rsidP="00DD26F1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CA12A0" w:rsidRPr="00721B7C" w:rsidRDefault="00CA12A0" w:rsidP="00CA12A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DD26F1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สำนักวิชาสังคมศาสตร์</w:t>
      </w:r>
    </w:p>
    <w:p w:rsidR="00CA12A0" w:rsidRDefault="00CA12A0" w:rsidP="00CA12A0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8A5A30" w:rsidRPr="004F6BA9" w:rsidRDefault="008A5A30" w:rsidP="008A5A30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 w:rsidRPr="004F6BA9">
        <w:rPr>
          <w:rFonts w:hint="cs"/>
          <w:b/>
          <w:bCs/>
          <w:sz w:val="32"/>
          <w:szCs w:val="32"/>
          <w:cs/>
        </w:rPr>
        <w:t>แผน</w:t>
      </w:r>
      <w:r w:rsidRPr="004F6BA9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ปรับปรุง</w:t>
      </w:r>
      <w:r w:rsidRPr="004F6BA9">
        <w:rPr>
          <w:rFonts w:hint="cs"/>
          <w:b/>
          <w:bCs/>
          <w:sz w:val="32"/>
          <w:szCs w:val="32"/>
          <w:cs/>
        </w:rPr>
        <w:t>หลักสูตร</w:t>
      </w:r>
      <w:r w:rsidRPr="00CC5604">
        <w:rPr>
          <w:rFonts w:hint="cs"/>
          <w:b/>
          <w:bCs/>
          <w:sz w:val="32"/>
          <w:szCs w:val="32"/>
          <w:cs/>
        </w:rPr>
        <w:t>เดิม</w:t>
      </w:r>
      <w:r w:rsidR="00C92051">
        <w:rPr>
          <w:b/>
          <w:bCs/>
          <w:sz w:val="32"/>
          <w:szCs w:val="32"/>
          <w:cs/>
        </w:rPr>
        <w:t>ที่เปิดสอนในปัจจุบัน</w:t>
      </w:r>
      <w:r w:rsidR="00C92051">
        <w:rPr>
          <w:rFonts w:hint="cs"/>
          <w:b/>
          <w:bCs/>
          <w:sz w:val="32"/>
          <w:szCs w:val="32"/>
          <w:cs/>
        </w:rPr>
        <w:t xml:space="preserve"> (ปีการศึกษา)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C468D2" w:rsidTr="00C468D2">
        <w:trPr>
          <w:tblHeader/>
        </w:trPr>
        <w:tc>
          <w:tcPr>
            <w:tcW w:w="6210" w:type="dxa"/>
            <w:vMerge w:val="restart"/>
            <w:shd w:val="clear" w:color="auto" w:fill="BFBFBF" w:themeFill="background1" w:themeFillShade="BF"/>
            <w:vAlign w:val="center"/>
          </w:tcPr>
          <w:p w:rsidR="00C468D2" w:rsidRPr="00B34AB9" w:rsidRDefault="00C468D2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BFBFBF" w:themeFill="background1" w:themeFillShade="BF"/>
            <w:vAlign w:val="center"/>
          </w:tcPr>
          <w:p w:rsidR="00C468D2" w:rsidRPr="00FF7C4F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468D2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468D2" w:rsidRPr="00B34AB9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468D2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C468D2" w:rsidRPr="00B34AB9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C468D2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468D2" w:rsidRPr="00B34AB9" w:rsidRDefault="00C468D2" w:rsidP="00C468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468D2" w:rsidTr="00A616C1">
        <w:trPr>
          <w:tblHeader/>
        </w:trPr>
        <w:tc>
          <w:tcPr>
            <w:tcW w:w="6210" w:type="dxa"/>
            <w:vMerge/>
            <w:shd w:val="clear" w:color="auto" w:fill="BFBFBF" w:themeFill="background1" w:themeFillShade="BF"/>
          </w:tcPr>
          <w:p w:rsidR="00C468D2" w:rsidRDefault="00C468D2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C468D2" w:rsidRDefault="00C468D2" w:rsidP="00C468D2">
            <w:pPr>
              <w:pStyle w:val="Default"/>
              <w:jc w:val="center"/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BFBFBF" w:themeFill="background1" w:themeFillShade="BF"/>
          </w:tcPr>
          <w:p w:rsidR="00C468D2" w:rsidRDefault="00C468D2" w:rsidP="00AB5C8A">
            <w:pPr>
              <w:pStyle w:val="Default"/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C468D2" w:rsidRDefault="00C468D2" w:rsidP="00AB5C8A">
            <w:pPr>
              <w:pStyle w:val="Default"/>
            </w:pPr>
          </w:p>
        </w:tc>
      </w:tr>
      <w:tr w:rsidR="00C468D2" w:rsidTr="00C468D2">
        <w:trPr>
          <w:tblHeader/>
        </w:trPr>
        <w:tc>
          <w:tcPr>
            <w:tcW w:w="6210" w:type="dxa"/>
            <w:vMerge/>
            <w:shd w:val="clear" w:color="auto" w:fill="BFBFBF" w:themeFill="background1" w:themeFillShade="BF"/>
          </w:tcPr>
          <w:p w:rsidR="00C468D2" w:rsidRDefault="00C468D2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C468D2" w:rsidRPr="0043285C" w:rsidRDefault="00C468D2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468D2" w:rsidRPr="001E4E97" w:rsidRDefault="00C468D2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468D2" w:rsidRPr="001E4E97" w:rsidRDefault="00C468D2" w:rsidP="00A616C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468D2" w:rsidRPr="001E4E97" w:rsidRDefault="00C468D2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468D2" w:rsidRPr="001E4E97" w:rsidRDefault="00C468D2" w:rsidP="00A616C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C468D2" w:rsidRDefault="00C468D2" w:rsidP="00AB5C8A">
            <w:pPr>
              <w:pStyle w:val="Default"/>
            </w:pPr>
          </w:p>
        </w:tc>
      </w:tr>
      <w:tr w:rsidR="00C468D2" w:rsidRPr="00FC055B" w:rsidTr="00C468D2">
        <w:tc>
          <w:tcPr>
            <w:tcW w:w="621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C055B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C055B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C055B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สังคมวิทยาและมานุษยวิทยา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ดุริ</w:t>
            </w:r>
            <w:proofErr w:type="spellStart"/>
            <w:r w:rsidRPr="00FC055B">
              <w:rPr>
                <w:sz w:val="32"/>
                <w:szCs w:val="32"/>
                <w:cs/>
              </w:rPr>
              <w:t>ยางค</w:t>
            </w:r>
            <w:proofErr w:type="spellEnd"/>
            <w:r w:rsidRPr="00FC055B">
              <w:rPr>
                <w:sz w:val="32"/>
                <w:szCs w:val="32"/>
                <w:cs/>
              </w:rPr>
              <w:t>ศาสตร์ (ดนตรี)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C055B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FC055B">
              <w:rPr>
                <w:color w:val="auto"/>
                <w:sz w:val="32"/>
                <w:szCs w:val="32"/>
                <w:cs/>
              </w:rPr>
              <w:t>บัณฑิต</w:t>
            </w:r>
            <w:r w:rsidRPr="00FC055B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สาขาวิชาจิตวิทยาสังคม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FC055B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FC055B">
              <w:rPr>
                <w:color w:val="auto"/>
                <w:sz w:val="32"/>
                <w:szCs w:val="32"/>
                <w:cs/>
              </w:rPr>
              <w:t>บัณฑิต</w:t>
            </w:r>
            <w:r w:rsidRPr="00FC055B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สาขาวิชาระบบสารสนเทศภูมิศาสตร์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FC055B">
              <w:rPr>
                <w:color w:val="auto"/>
                <w:sz w:val="32"/>
                <w:szCs w:val="32"/>
                <w:cs/>
              </w:rPr>
              <w:t>วิชา</w:t>
            </w:r>
            <w:r w:rsidRPr="00FC055B">
              <w:rPr>
                <w:sz w:val="32"/>
                <w:szCs w:val="32"/>
                <w:cs/>
              </w:rPr>
              <w:t>สห</w:t>
            </w:r>
            <w:proofErr w:type="spellEnd"/>
            <w:r w:rsidRPr="00FC055B">
              <w:rPr>
                <w:sz w:val="32"/>
                <w:szCs w:val="32"/>
                <w:cs/>
              </w:rPr>
              <w:t>วิทยาการการบริหารท้องถิ่น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ชาติพันธุ์ศึกษาอนุภูมิภาคลุ่มน้ำโขง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lastRenderedPageBreak/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C055B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FC055B">
              <w:rPr>
                <w:color w:val="auto"/>
                <w:sz w:val="32"/>
                <w:szCs w:val="32"/>
                <w:cs/>
              </w:rPr>
              <w:t>วิชา</w:t>
            </w:r>
            <w:r w:rsidRPr="00FC055B">
              <w:rPr>
                <w:sz w:val="32"/>
                <w:szCs w:val="32"/>
                <w:cs/>
              </w:rPr>
              <w:t>คหกร</w:t>
            </w:r>
            <w:proofErr w:type="spellEnd"/>
            <w:r w:rsidRPr="00FC055B">
              <w:rPr>
                <w:sz w:val="32"/>
                <w:szCs w:val="32"/>
                <w:cs/>
              </w:rPr>
              <w:t>รมศาสตร์ประยุกต์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8D2" w:rsidRPr="00FC055B" w:rsidTr="00C468D2">
        <w:tc>
          <w:tcPr>
            <w:tcW w:w="621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C055B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FC055B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FC055B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สาขาวิชาสังคมศาสตร์เพื่อการพัฒนา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C055B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FC055B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สาขาวิชายุทธศาสตร์การพัฒนา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C468D2" w:rsidRPr="00FC055B" w:rsidTr="00C468D2">
        <w:trPr>
          <w:trHeight w:val="70"/>
        </w:trPr>
        <w:tc>
          <w:tcPr>
            <w:tcW w:w="621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CM16"/>
              <w:spacing w:line="240" w:lineRule="auto"/>
              <w:rPr>
                <w:b/>
                <w:bCs/>
                <w:sz w:val="32"/>
                <w:szCs w:val="32"/>
              </w:rPr>
            </w:pPr>
            <w:r w:rsidRPr="00FC055B">
              <w:rPr>
                <w:b/>
                <w:bCs/>
                <w:sz w:val="32"/>
                <w:szCs w:val="32"/>
              </w:rPr>
              <w:t xml:space="preserve">3. </w:t>
            </w:r>
            <w:r w:rsidRPr="00FC055B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C468D2" w:rsidRPr="00FC055B" w:rsidTr="009D27FC">
        <w:tc>
          <w:tcPr>
            <w:tcW w:w="6210" w:type="dxa"/>
          </w:tcPr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FC055B">
              <w:rPr>
                <w:sz w:val="32"/>
                <w:szCs w:val="32"/>
                <w:cs/>
              </w:rPr>
              <w:t>ปรัชญาดุษฎีบัณฑิต (หลักสูตร 5 ปี)</w:t>
            </w:r>
          </w:p>
          <w:p w:rsidR="00C468D2" w:rsidRPr="00FC055B" w:rsidRDefault="00C468D2" w:rsidP="00FC055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C055B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C055B">
              <w:rPr>
                <w:sz w:val="32"/>
                <w:szCs w:val="32"/>
                <w:cs/>
              </w:rPr>
              <w:t>ยุทธศาสตร์การพัฒนาภูมิภาค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</w:rPr>
            </w:pPr>
            <w:r w:rsidRPr="00FC055B">
              <w:rPr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468D2" w:rsidRPr="00FC055B" w:rsidRDefault="00C468D2" w:rsidP="00FC055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862F73" w:rsidRDefault="00862F73" w:rsidP="008A5A30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C468D2" w:rsidRDefault="00C468D2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FC055B" w:rsidRPr="005B20A7" w:rsidRDefault="00FC055B" w:rsidP="00FC055B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120"/>
        <w:gridCol w:w="990"/>
        <w:gridCol w:w="990"/>
        <w:gridCol w:w="990"/>
        <w:gridCol w:w="900"/>
        <w:gridCol w:w="900"/>
        <w:gridCol w:w="990"/>
        <w:gridCol w:w="900"/>
        <w:gridCol w:w="2070"/>
      </w:tblGrid>
      <w:tr w:rsidR="00FC055B" w:rsidTr="00A616C1">
        <w:trPr>
          <w:tblHeader/>
        </w:trPr>
        <w:tc>
          <w:tcPr>
            <w:tcW w:w="6120" w:type="dxa"/>
            <w:vMerge w:val="restart"/>
            <w:shd w:val="clear" w:color="auto" w:fill="BFBFBF" w:themeFill="background1" w:themeFillShade="BF"/>
            <w:vAlign w:val="center"/>
          </w:tcPr>
          <w:p w:rsidR="00FC055B" w:rsidRPr="00B34AB9" w:rsidRDefault="00FC055B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4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BFBFBF" w:themeFill="background1" w:themeFillShade="BF"/>
            <w:vAlign w:val="center"/>
          </w:tcPr>
          <w:p w:rsidR="00FC055B" w:rsidRDefault="00FC055B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FC055B" w:rsidRPr="00B34AB9" w:rsidRDefault="00FC055B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2557 – 2560)</w:t>
            </w:r>
          </w:p>
        </w:tc>
        <w:tc>
          <w:tcPr>
            <w:tcW w:w="189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C055B" w:rsidRDefault="00FC055B" w:rsidP="00A61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FC055B" w:rsidRDefault="00FC055B" w:rsidP="00A61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FC055B" w:rsidRPr="00FF7C4F" w:rsidRDefault="00FC055B" w:rsidP="00A61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FC055B" w:rsidTr="00A616C1">
        <w:trPr>
          <w:tblHeader/>
        </w:trPr>
        <w:tc>
          <w:tcPr>
            <w:tcW w:w="6120" w:type="dxa"/>
            <w:vMerge/>
            <w:shd w:val="clear" w:color="auto" w:fill="BFBFBF" w:themeFill="background1" w:themeFillShade="BF"/>
          </w:tcPr>
          <w:p w:rsidR="00FC055B" w:rsidRDefault="00FC055B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FC055B" w:rsidRDefault="00FC055B" w:rsidP="00FC055B">
            <w:pPr>
              <w:pStyle w:val="Default"/>
              <w:jc w:val="center"/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gridSpan w:val="2"/>
            <w:vMerge/>
            <w:shd w:val="clear" w:color="auto" w:fill="BFBFBF" w:themeFill="background1" w:themeFillShade="BF"/>
          </w:tcPr>
          <w:p w:rsidR="00FC055B" w:rsidRDefault="00FC055B" w:rsidP="00AB5C8A">
            <w:pPr>
              <w:pStyle w:val="Default"/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FC055B" w:rsidRDefault="00FC055B" w:rsidP="00AB5C8A">
            <w:pPr>
              <w:pStyle w:val="Default"/>
            </w:pPr>
          </w:p>
        </w:tc>
      </w:tr>
      <w:tr w:rsidR="00FC055B" w:rsidTr="00FC055B">
        <w:trPr>
          <w:tblHeader/>
        </w:trPr>
        <w:tc>
          <w:tcPr>
            <w:tcW w:w="6120" w:type="dxa"/>
            <w:vMerge/>
            <w:shd w:val="clear" w:color="auto" w:fill="BFBFBF" w:themeFill="background1" w:themeFillShade="BF"/>
          </w:tcPr>
          <w:p w:rsidR="00FC055B" w:rsidRDefault="00FC055B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FC055B" w:rsidRPr="0043285C" w:rsidRDefault="00FC055B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FC055B" w:rsidRPr="001E4E97" w:rsidRDefault="00FC055B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55B" w:rsidRPr="001E4E97" w:rsidRDefault="00FC055B" w:rsidP="00A616C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C055B" w:rsidRPr="001E4E97" w:rsidRDefault="00FC055B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55B" w:rsidRPr="001E4E97" w:rsidRDefault="00FC055B" w:rsidP="00A616C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FC055B" w:rsidRDefault="00FC055B" w:rsidP="00AB5C8A">
            <w:pPr>
              <w:pStyle w:val="Default"/>
            </w:pPr>
          </w:p>
        </w:tc>
      </w:tr>
      <w:tr w:rsidR="00FC055B" w:rsidRPr="009D27FC" w:rsidTr="00FC055B">
        <w:tc>
          <w:tcPr>
            <w:tcW w:w="612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9D27F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9D27FC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D27FC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7F4B7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color w:val="auto"/>
                <w:sz w:val="32"/>
                <w:szCs w:val="32"/>
                <w:cs/>
              </w:rPr>
              <w:t>นวัตกรรมสุขภาพและความงาม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860E68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sz w:val="32"/>
                <w:szCs w:val="32"/>
                <w:cs/>
              </w:rPr>
              <w:t>ศิลปะและการแสดง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860E68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sz w:val="32"/>
                <w:szCs w:val="32"/>
                <w:cs/>
              </w:rPr>
              <w:t>การจัดการสุขภาวะผู้สูงอายุ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860E68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1A7197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860E68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color w:val="auto"/>
                <w:sz w:val="32"/>
                <w:szCs w:val="32"/>
                <w:cs/>
              </w:rPr>
              <w:t>พิพิธ</w:t>
            </w:r>
            <w:proofErr w:type="spellStart"/>
            <w:r w:rsidRPr="009D27FC">
              <w:rPr>
                <w:rFonts w:hint="cs"/>
                <w:color w:val="auto"/>
                <w:sz w:val="32"/>
                <w:szCs w:val="32"/>
                <w:cs/>
              </w:rPr>
              <w:t>ภัณฑ</w:t>
            </w:r>
            <w:proofErr w:type="spellEnd"/>
            <w:r w:rsidRPr="009D27FC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7FC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055B" w:rsidRPr="009D27FC" w:rsidTr="00FC055B">
        <w:tc>
          <w:tcPr>
            <w:tcW w:w="612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9D27FC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9D27FC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F863E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สาขาวิชาการจัดการทรัพยากรทางวัฒนธรรม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สาขาวิชาสังคมวิทยา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D27FC">
              <w:rPr>
                <w:sz w:val="32"/>
                <w:szCs w:val="32"/>
                <w:cs/>
              </w:rPr>
              <w:t>ศาสต</w:t>
            </w:r>
            <w:proofErr w:type="spellEnd"/>
            <w:r w:rsidRPr="009D27FC">
              <w:rPr>
                <w:sz w:val="32"/>
                <w:szCs w:val="32"/>
                <w:cs/>
              </w:rPr>
              <w:t>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สาขาวิชาจิตวิทยาสังคม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9D27FC">
              <w:rPr>
                <w:sz w:val="32"/>
                <w:szCs w:val="32"/>
                <w:cs/>
              </w:rPr>
              <w:t>ศาสต</w:t>
            </w:r>
            <w:proofErr w:type="spellEnd"/>
            <w:r w:rsidRPr="009D27FC">
              <w:rPr>
                <w:sz w:val="32"/>
                <w:szCs w:val="32"/>
                <w:cs/>
              </w:rPr>
              <w:t>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สาขาวิชาระบบสารสนเทศภูมิศาสตร์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rPr>
          <w:trHeight w:val="70"/>
        </w:trPr>
        <w:tc>
          <w:tcPr>
            <w:tcW w:w="6120" w:type="dxa"/>
            <w:shd w:val="clear" w:color="auto" w:fill="auto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860E68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860E68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lastRenderedPageBreak/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สาขาวิชามานุษยวิทยา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AB5C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F863E1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สาขาวิชาทัศนศิลป์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C055B" w:rsidRPr="009D27FC" w:rsidRDefault="00FC055B" w:rsidP="00E26FE4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  <w:tcBorders>
              <w:bottom w:val="single" w:sz="4" w:space="0" w:color="auto"/>
            </w:tcBorders>
          </w:tcPr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9D27FC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FC055B" w:rsidRPr="009D27FC" w:rsidRDefault="00FC055B" w:rsidP="00E26FE4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9D27FC">
              <w:rPr>
                <w:sz w:val="32"/>
                <w:szCs w:val="32"/>
                <w:cs/>
              </w:rPr>
              <w:t>สาขาวิชาดุริยางศาสตร์  (ดนตรี)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E26F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E26FE4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55B" w:rsidRPr="009D27FC" w:rsidRDefault="00FC055B" w:rsidP="007F4B7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  <w:tcBorders>
              <w:bottom w:val="single" w:sz="4" w:space="0" w:color="auto"/>
            </w:tcBorders>
          </w:tcPr>
          <w:p w:rsidR="00FC055B" w:rsidRPr="009D27FC" w:rsidRDefault="00FC055B" w:rsidP="005221A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5221A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color w:val="auto"/>
                <w:sz w:val="32"/>
                <w:szCs w:val="32"/>
                <w:cs/>
              </w:rPr>
              <w:t>นวัตกรรมสุขภาพและความงาม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FC055B" w:rsidRPr="009D27FC" w:rsidTr="009D27FC">
        <w:tc>
          <w:tcPr>
            <w:tcW w:w="6120" w:type="dxa"/>
            <w:tcBorders>
              <w:top w:val="nil"/>
            </w:tcBorders>
          </w:tcPr>
          <w:p w:rsidR="00FC055B" w:rsidRPr="009D27FC" w:rsidRDefault="00FC055B" w:rsidP="005221A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9D27FC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9D27FC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FC055B" w:rsidRPr="009D27FC" w:rsidRDefault="00FC055B" w:rsidP="005221A2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9D27FC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9D27FC">
              <w:rPr>
                <w:rFonts w:hint="cs"/>
                <w:sz w:val="32"/>
                <w:szCs w:val="32"/>
                <w:cs/>
              </w:rPr>
              <w:t>การจัดการสุขภาวะผู้สูงอายุ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jc w:val="center"/>
              <w:rPr>
                <w:sz w:val="32"/>
                <w:szCs w:val="32"/>
              </w:rPr>
            </w:pPr>
            <w:r w:rsidRPr="009D27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nil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  <w:r w:rsidRPr="009D27FC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FC055B" w:rsidRPr="009D27FC" w:rsidRDefault="00FC055B" w:rsidP="001A719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7F4B75" w:rsidRDefault="007F4B75" w:rsidP="007F4B75">
      <w:pPr>
        <w:pStyle w:val="Default"/>
      </w:pPr>
    </w:p>
    <w:p w:rsidR="008A5A30" w:rsidRPr="004F6BA9" w:rsidRDefault="008A5A30" w:rsidP="008A5A30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3. </w:t>
      </w:r>
      <w:r w:rsidRPr="004F6BA9">
        <w:rPr>
          <w:rFonts w:hint="cs"/>
          <w:b/>
          <w:bCs/>
          <w:sz w:val="32"/>
          <w:szCs w:val="32"/>
          <w:cs/>
        </w:rPr>
        <w:t>แผน</w:t>
      </w:r>
      <w:r w:rsidRPr="004F6BA9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4F6BA9">
        <w:rPr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780"/>
      </w:tblGrid>
      <w:tr w:rsidR="000F13FD" w:rsidTr="00A616C1">
        <w:tc>
          <w:tcPr>
            <w:tcW w:w="6300" w:type="dxa"/>
            <w:vMerge w:val="restart"/>
            <w:shd w:val="clear" w:color="auto" w:fill="BFBFBF" w:themeFill="background1" w:themeFillShade="BF"/>
            <w:vAlign w:val="center"/>
          </w:tcPr>
          <w:p w:rsidR="000F13FD" w:rsidRPr="00B34AB9" w:rsidRDefault="000F13FD" w:rsidP="00693A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BFBFBF" w:themeFill="background1" w:themeFillShade="BF"/>
            <w:vAlign w:val="center"/>
          </w:tcPr>
          <w:p w:rsidR="000F13FD" w:rsidRDefault="000F13FD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0F13FD" w:rsidRDefault="000F13FD" w:rsidP="00AB5C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  <w:r w:rsidRPr="00CC56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2557 – 2560)</w:t>
            </w:r>
          </w:p>
        </w:tc>
        <w:tc>
          <w:tcPr>
            <w:tcW w:w="3780" w:type="dxa"/>
            <w:vMerge w:val="restart"/>
            <w:shd w:val="clear" w:color="auto" w:fill="BFBFBF" w:themeFill="background1" w:themeFillShade="BF"/>
            <w:vAlign w:val="center"/>
          </w:tcPr>
          <w:p w:rsidR="000F13FD" w:rsidRPr="00CC5604" w:rsidRDefault="000F13FD" w:rsidP="000F13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0F13FD" w:rsidTr="00A616C1">
        <w:tc>
          <w:tcPr>
            <w:tcW w:w="6300" w:type="dxa"/>
            <w:vMerge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80" w:type="dxa"/>
            <w:vMerge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13FD" w:rsidTr="000F13FD">
        <w:tc>
          <w:tcPr>
            <w:tcW w:w="6300" w:type="dxa"/>
            <w:vMerge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F13FD" w:rsidRPr="001E4E97" w:rsidRDefault="000F13FD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F13FD" w:rsidRPr="001E4E97" w:rsidRDefault="000F13FD" w:rsidP="00A616C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80" w:type="dxa"/>
            <w:vMerge/>
            <w:shd w:val="clear" w:color="auto" w:fill="BFBFBF" w:themeFill="background1" w:themeFillShade="BF"/>
          </w:tcPr>
          <w:p w:rsidR="000F13FD" w:rsidRPr="0043285C" w:rsidRDefault="000F13FD" w:rsidP="00AB5C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13FD" w:rsidTr="000F13FD">
        <w:tc>
          <w:tcPr>
            <w:tcW w:w="6300" w:type="dxa"/>
            <w:shd w:val="clear" w:color="auto" w:fill="BFBFBF" w:themeFill="background1" w:themeFillShade="BF"/>
          </w:tcPr>
          <w:p w:rsidR="000F13FD" w:rsidRPr="000C1FF2" w:rsidRDefault="000F13FD" w:rsidP="00AB5C8A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0C1FF2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0C1FF2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0F13FD" w:rsidRDefault="000F13FD" w:rsidP="00AB5C8A">
            <w:pPr>
              <w:pStyle w:val="Default"/>
            </w:pPr>
          </w:p>
        </w:tc>
      </w:tr>
      <w:tr w:rsidR="000F13FD" w:rsidRPr="000F13FD" w:rsidTr="009D27FC">
        <w:tc>
          <w:tcPr>
            <w:tcW w:w="6300" w:type="dxa"/>
          </w:tcPr>
          <w:p w:rsidR="000F13FD" w:rsidRPr="000F13FD" w:rsidRDefault="000F13FD" w:rsidP="000F13F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0F13FD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0F13FD">
              <w:rPr>
                <w:rFonts w:hint="cs"/>
                <w:color w:val="auto"/>
                <w:sz w:val="32"/>
                <w:szCs w:val="32"/>
                <w:cs/>
              </w:rPr>
              <w:t>ศิลปศาสตร</w:t>
            </w:r>
            <w:proofErr w:type="spellEnd"/>
            <w:r w:rsidRPr="000F13FD">
              <w:rPr>
                <w:rFonts w:hint="cs"/>
                <w:color w:val="auto"/>
                <w:sz w:val="32"/>
                <w:szCs w:val="32"/>
                <w:cs/>
              </w:rPr>
              <w:t xml:space="preserve">บัณฑิต </w:t>
            </w:r>
            <w:r w:rsidRPr="000F13FD">
              <w:rPr>
                <w:sz w:val="32"/>
                <w:szCs w:val="32"/>
                <w:cs/>
              </w:rPr>
              <w:t xml:space="preserve">(หลักสูตร </w:t>
            </w:r>
            <w:r w:rsidRPr="000F13FD">
              <w:rPr>
                <w:rFonts w:hint="cs"/>
                <w:sz w:val="32"/>
                <w:szCs w:val="32"/>
                <w:cs/>
              </w:rPr>
              <w:t>4</w:t>
            </w:r>
            <w:r w:rsidRPr="000F13FD">
              <w:rPr>
                <w:sz w:val="32"/>
                <w:szCs w:val="32"/>
                <w:cs/>
              </w:rPr>
              <w:t xml:space="preserve"> ปี)</w:t>
            </w:r>
          </w:p>
          <w:p w:rsidR="000F13FD" w:rsidRPr="000F13FD" w:rsidRDefault="000F13FD" w:rsidP="000F13FD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0F13FD">
              <w:rPr>
                <w:rFonts w:hint="cs"/>
                <w:color w:val="auto"/>
                <w:sz w:val="32"/>
                <w:szCs w:val="32"/>
                <w:cs/>
              </w:rPr>
              <w:t>สาขาวิชาการออกแบบผลิตภัณฑ์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F13FD" w:rsidRPr="000F13FD" w:rsidRDefault="000F13FD" w:rsidP="000F13F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F13FD" w:rsidRPr="000F13FD" w:rsidRDefault="000F13FD" w:rsidP="000F13FD">
            <w:pPr>
              <w:pStyle w:val="Default"/>
              <w:jc w:val="center"/>
              <w:rPr>
                <w:sz w:val="32"/>
                <w:szCs w:val="32"/>
              </w:rPr>
            </w:pPr>
            <w:r w:rsidRPr="000F13FD">
              <w:rPr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F13FD" w:rsidRPr="000F13FD" w:rsidRDefault="000F13FD" w:rsidP="000F13F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0F13FD" w:rsidRPr="000F13FD" w:rsidRDefault="000F13FD" w:rsidP="000F13FD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0F13FD" w:rsidRPr="000F13FD" w:rsidRDefault="000F13FD" w:rsidP="000F13FD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0F13FD" w:rsidRPr="000F13FD" w:rsidRDefault="000F13FD" w:rsidP="000F13FD">
            <w:pPr>
              <w:pStyle w:val="Default"/>
              <w:rPr>
                <w:sz w:val="32"/>
                <w:szCs w:val="32"/>
                <w:cs/>
              </w:rPr>
            </w:pPr>
            <w:r w:rsidRPr="000F13FD">
              <w:rPr>
                <w:rFonts w:hint="cs"/>
                <w:sz w:val="32"/>
                <w:szCs w:val="32"/>
                <w:cs/>
              </w:rPr>
              <w:t>ไม่มีนักศึกษา</w:t>
            </w:r>
          </w:p>
        </w:tc>
      </w:tr>
    </w:tbl>
    <w:p w:rsidR="007F4B75" w:rsidRPr="007F4B75" w:rsidRDefault="007F4B75" w:rsidP="008A5A30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</w:p>
    <w:p w:rsidR="000F13FD" w:rsidRDefault="000F13FD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0F13FD" w:rsidRDefault="000F13FD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A616C1" w:rsidRPr="00A037AA" w:rsidRDefault="00A616C1" w:rsidP="00A616C1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A616C1" w:rsidRPr="0043285C" w:rsidTr="00A616C1">
        <w:trPr>
          <w:trHeight w:val="733"/>
          <w:tblHeader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A616C1" w:rsidRPr="0043285C" w:rsidRDefault="00A616C1" w:rsidP="00A616C1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16C1" w:rsidRPr="0043285C" w:rsidRDefault="00A616C1" w:rsidP="00A616C1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A616C1" w:rsidRPr="0043285C" w:rsidTr="00A616C1">
        <w:trPr>
          <w:tblHeader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</w:t>
            </w:r>
            <w:r w:rsidRPr="0043285C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C9205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A616C1" w:rsidRPr="0043285C" w:rsidTr="00A616C1">
        <w:trPr>
          <w:tblHeader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C9205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1E4E97" w:rsidRDefault="00A616C1" w:rsidP="00A616C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1E4E97" w:rsidRDefault="00A616C1" w:rsidP="00A616C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616C1" w:rsidRPr="0043285C" w:rsidRDefault="00A616C1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A616C1" w:rsidRPr="00A616C1" w:rsidTr="00A616C1">
        <w:tc>
          <w:tcPr>
            <w:tcW w:w="63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A616C1" w:rsidRPr="00A616C1" w:rsidTr="00A616C1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A616C1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1.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273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2.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สังคมวิทยาและมานุษยวิทยา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3.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33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4</w:t>
            </w:r>
            <w:r w:rsidRPr="00A616C1">
              <w:rPr>
                <w:sz w:val="32"/>
                <w:szCs w:val="32"/>
                <w:cs/>
              </w:rPr>
              <w:t>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ดุริ</w:t>
            </w:r>
            <w:proofErr w:type="spellStart"/>
            <w:r w:rsidRPr="00A616C1">
              <w:rPr>
                <w:sz w:val="32"/>
                <w:szCs w:val="32"/>
                <w:cs/>
              </w:rPr>
              <w:t>ยางค</w:t>
            </w:r>
            <w:proofErr w:type="spellEnd"/>
            <w:r w:rsidRPr="00A616C1">
              <w:rPr>
                <w:sz w:val="32"/>
                <w:szCs w:val="32"/>
                <w:cs/>
              </w:rPr>
              <w:t>ศาสตร์ (ดนตรี)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52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5. หลักสูตรวิทยา</w:t>
            </w:r>
            <w:proofErr w:type="spellStart"/>
            <w:r w:rsidRPr="00A616C1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616C1">
              <w:rPr>
                <w:color w:val="auto"/>
                <w:sz w:val="32"/>
                <w:szCs w:val="32"/>
                <w:cs/>
              </w:rPr>
              <w:t>บัณฑิต</w:t>
            </w:r>
            <w:r w:rsidRPr="00A616C1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สาขาวิชาจิตวิทยาสังคม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33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6. หลักสูตรวิทยา</w:t>
            </w:r>
            <w:proofErr w:type="spellStart"/>
            <w:r w:rsidRPr="00A616C1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616C1">
              <w:rPr>
                <w:color w:val="auto"/>
                <w:sz w:val="32"/>
                <w:szCs w:val="32"/>
                <w:cs/>
              </w:rPr>
              <w:t>บัณฑิต</w:t>
            </w:r>
            <w:r w:rsidRPr="00A616C1">
              <w:rPr>
                <w:sz w:val="32"/>
                <w:szCs w:val="32"/>
                <w:cs/>
              </w:rPr>
              <w:t xml:space="preserve">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สาขาวิชาระบบสารสนเทศภูมิศาสตร์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16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7.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A616C1">
              <w:rPr>
                <w:color w:val="auto"/>
                <w:sz w:val="32"/>
                <w:szCs w:val="32"/>
                <w:cs/>
              </w:rPr>
              <w:t>วิชา</w:t>
            </w:r>
            <w:r w:rsidRPr="00A616C1">
              <w:rPr>
                <w:sz w:val="32"/>
                <w:szCs w:val="32"/>
                <w:cs/>
              </w:rPr>
              <w:t>คหกร</w:t>
            </w:r>
            <w:proofErr w:type="spellEnd"/>
            <w:r w:rsidRPr="00A616C1">
              <w:rPr>
                <w:sz w:val="32"/>
                <w:szCs w:val="32"/>
                <w:cs/>
              </w:rPr>
              <w:t>รมศาสตร์ประยุกต์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62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8.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A616C1">
              <w:rPr>
                <w:color w:val="auto"/>
                <w:sz w:val="32"/>
                <w:szCs w:val="32"/>
                <w:cs/>
              </w:rPr>
              <w:t>วิชา</w:t>
            </w:r>
            <w:r w:rsidRPr="00A616C1">
              <w:rPr>
                <w:sz w:val="32"/>
                <w:szCs w:val="32"/>
                <w:cs/>
              </w:rPr>
              <w:t>สห</w:t>
            </w:r>
            <w:proofErr w:type="spellEnd"/>
            <w:r w:rsidRPr="00A616C1">
              <w:rPr>
                <w:sz w:val="32"/>
                <w:szCs w:val="32"/>
                <w:cs/>
              </w:rPr>
              <w:t>วิทยาการการบริหารท้องถิ่น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31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9.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ชาติพันธุ์ศึกษาอนุภูมิภาคลุ่มน้ำโขง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lastRenderedPageBreak/>
              <w:t>10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สาขาวิชาการจัดการภูมิปัญญาและทรัพยากรทางวัฒนธรรม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11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นวัตกรรมสังคม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sz w:val="32"/>
                <w:szCs w:val="32"/>
                <w:cs/>
              </w:rPr>
            </w:pPr>
            <w:r w:rsidRPr="00A616C1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1. 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สาขาวิชานวัตกรรมสุขภาพและความงาม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2. 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ศิลปะและการแสดง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3. 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การจัดการสุขภาวะผู้สูงอายุ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4. 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A616C1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สาขาวิชาพิพิธ</w:t>
            </w:r>
            <w:proofErr w:type="spellStart"/>
            <w:r w:rsidRPr="00A616C1">
              <w:rPr>
                <w:color w:val="auto"/>
                <w:sz w:val="32"/>
                <w:szCs w:val="32"/>
                <w:cs/>
              </w:rPr>
              <w:t>ภัณฑ</w:t>
            </w:r>
            <w:proofErr w:type="spellEnd"/>
            <w:r w:rsidRPr="00A616C1">
              <w:rPr>
                <w:color w:val="auto"/>
                <w:sz w:val="32"/>
                <w:szCs w:val="32"/>
                <w:cs/>
              </w:rPr>
              <w:t>วิทยา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542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A616C1" w:rsidRPr="00A616C1" w:rsidTr="00A616C1">
        <w:tc>
          <w:tcPr>
            <w:tcW w:w="630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A616C1" w:rsidRPr="00A616C1" w:rsidTr="00A616C1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A616C1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1.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A616C1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สาขาวิชาสังคมศาสตร์เพื่อการพัฒนา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2. หลักสูตร</w:t>
            </w:r>
            <w:proofErr w:type="spellStart"/>
            <w:r w:rsidRPr="00A616C1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A616C1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สาขาวิชายุทธศาสตร์การพัฒนา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16C1" w:rsidRPr="00A616C1" w:rsidTr="00A616C1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6C1" w:rsidRPr="00A616C1" w:rsidRDefault="00A616C1" w:rsidP="00A616C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A616C1" w:rsidRPr="00A616C1" w:rsidTr="00A616C1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A616C1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rPr>
                <w:color w:val="auto"/>
                <w:sz w:val="32"/>
                <w:szCs w:val="32"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1. หลักสูตร</w:t>
            </w:r>
            <w:r w:rsidRPr="00A616C1">
              <w:rPr>
                <w:sz w:val="32"/>
                <w:szCs w:val="32"/>
                <w:cs/>
              </w:rPr>
              <w:t>ปรัชญาดุษฎีบัณฑิต (หลักสูตร 5 ปี)</w:t>
            </w:r>
          </w:p>
          <w:p w:rsidR="00A616C1" w:rsidRPr="00A616C1" w:rsidRDefault="00A616C1" w:rsidP="00A616C1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616C1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A616C1">
              <w:rPr>
                <w:sz w:val="32"/>
                <w:szCs w:val="32"/>
                <w:cs/>
              </w:rPr>
              <w:t>ยุทธศาสตร์การพัฒนาภูมิภาค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  <w:r w:rsidRPr="00A616C1">
              <w:rPr>
                <w:sz w:val="32"/>
                <w:szCs w:val="3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616C1" w:rsidRPr="00A616C1" w:rsidRDefault="00A616C1" w:rsidP="00A616C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616C1" w:rsidRPr="00A616C1" w:rsidTr="009D27F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558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616C1">
              <w:rPr>
                <w:b/>
                <w:bCs/>
                <w:sz w:val="32"/>
                <w:szCs w:val="32"/>
                <w:cs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6C1" w:rsidRPr="00A616C1" w:rsidRDefault="00A616C1" w:rsidP="00A616C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A20050" w:rsidRPr="00A616C1" w:rsidRDefault="00A20050" w:rsidP="00A616C1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A20050" w:rsidRDefault="00A20050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1C44" w:rsidRPr="004E3955" w:rsidRDefault="003B1C44" w:rsidP="003B1C44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3B1C44" w:rsidRPr="00FF7C4F" w:rsidTr="00763608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3B1C4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3B1C44" w:rsidRDefault="003B1C44" w:rsidP="00763608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3B1C44" w:rsidRPr="00FF7C4F" w:rsidRDefault="003B1C44" w:rsidP="0076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3B1C44" w:rsidRPr="00FF7C4F" w:rsidTr="00763608">
        <w:trPr>
          <w:tblHeader/>
        </w:trPr>
        <w:tc>
          <w:tcPr>
            <w:tcW w:w="6300" w:type="dxa"/>
            <w:vMerge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3B1C4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3B1C44" w:rsidRPr="00FF7C4F" w:rsidTr="00763608">
        <w:trPr>
          <w:tblHeader/>
        </w:trPr>
        <w:tc>
          <w:tcPr>
            <w:tcW w:w="6300" w:type="dxa"/>
            <w:vMerge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3B1C44" w:rsidRPr="00A91D9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3B1C44" w:rsidRPr="001E4E97" w:rsidRDefault="003B1C44" w:rsidP="0076360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3B1C44" w:rsidRPr="001E4E97" w:rsidRDefault="003B1C44" w:rsidP="007636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3B1C44" w:rsidRDefault="003B1C44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3B1C44" w:rsidRPr="00F811E0" w:rsidTr="003B1C44">
        <w:tc>
          <w:tcPr>
            <w:tcW w:w="630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F811E0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sz w:val="32"/>
                <w:szCs w:val="32"/>
                <w:cs/>
              </w:rPr>
              <w:t>1. 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57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2.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sz w:val="32"/>
                <w:szCs w:val="32"/>
                <w:cs/>
              </w:rPr>
              <w:t>สังคมวิทยาและมานุษยวิทยา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3.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4</w:t>
            </w:r>
            <w:r w:rsidRPr="00F811E0">
              <w:rPr>
                <w:rFonts w:hint="cs"/>
                <w:sz w:val="32"/>
                <w:szCs w:val="32"/>
                <w:cs/>
              </w:rPr>
              <w:t xml:space="preserve">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sz w:val="32"/>
                <w:szCs w:val="32"/>
                <w:cs/>
              </w:rPr>
              <w:t>ดุริ</w:t>
            </w:r>
            <w:proofErr w:type="spellStart"/>
            <w:r w:rsidRPr="00F811E0">
              <w:rPr>
                <w:sz w:val="32"/>
                <w:szCs w:val="32"/>
                <w:cs/>
              </w:rPr>
              <w:t>ยางค</w:t>
            </w:r>
            <w:proofErr w:type="spellEnd"/>
            <w:r w:rsidRPr="00F811E0">
              <w:rPr>
                <w:sz w:val="32"/>
                <w:szCs w:val="32"/>
                <w:cs/>
              </w:rPr>
              <w:t>ศาสตร์ (ดนตรี)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 xml:space="preserve">5. </w:t>
            </w:r>
            <w:r w:rsidRPr="00F811E0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F811E0">
              <w:rPr>
                <w:sz w:val="32"/>
                <w:szCs w:val="32"/>
                <w:cs/>
              </w:rPr>
              <w:t xml:space="preserve"> (หลักสูตร </w:t>
            </w:r>
            <w:r w:rsidRPr="00F811E0">
              <w:rPr>
                <w:rFonts w:hint="cs"/>
                <w:sz w:val="32"/>
                <w:szCs w:val="32"/>
                <w:cs/>
              </w:rPr>
              <w:t>4</w:t>
            </w:r>
            <w:r w:rsidRPr="00F811E0">
              <w:rPr>
                <w:sz w:val="32"/>
                <w:szCs w:val="32"/>
                <w:cs/>
              </w:rPr>
              <w:t xml:space="preserve">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สาขาวิชาจิตวิทยาสังคม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44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 xml:space="preserve">6. </w:t>
            </w:r>
            <w:r w:rsidRPr="00F811E0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F811E0">
              <w:rPr>
                <w:sz w:val="32"/>
                <w:szCs w:val="32"/>
                <w:cs/>
              </w:rPr>
              <w:t xml:space="preserve"> (หลักสูตร </w:t>
            </w:r>
            <w:r w:rsidRPr="00F811E0">
              <w:rPr>
                <w:rFonts w:hint="cs"/>
                <w:sz w:val="32"/>
                <w:szCs w:val="32"/>
                <w:cs/>
              </w:rPr>
              <w:t>4</w:t>
            </w:r>
            <w:r w:rsidRPr="00F811E0">
              <w:rPr>
                <w:sz w:val="32"/>
                <w:szCs w:val="32"/>
                <w:cs/>
              </w:rPr>
              <w:t xml:space="preserve">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สาขาวิชาระบบสารสนเทศภูมิศาสตร์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23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7.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F811E0">
              <w:rPr>
                <w:color w:val="auto"/>
                <w:sz w:val="32"/>
                <w:szCs w:val="32"/>
                <w:cs/>
              </w:rPr>
              <w:t>วิชา</w:t>
            </w:r>
            <w:r w:rsidRPr="00F811E0">
              <w:rPr>
                <w:rFonts w:hint="cs"/>
                <w:sz w:val="32"/>
                <w:szCs w:val="32"/>
                <w:cs/>
              </w:rPr>
              <w:t>คหกร</w:t>
            </w:r>
            <w:proofErr w:type="spellEnd"/>
            <w:r w:rsidRPr="00F811E0">
              <w:rPr>
                <w:rFonts w:hint="cs"/>
                <w:sz w:val="32"/>
                <w:szCs w:val="32"/>
                <w:cs/>
              </w:rPr>
              <w:t>รมศาสตร์ประยุกต์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19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8.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 w:rsidRPr="00F811E0">
              <w:rPr>
                <w:color w:val="auto"/>
                <w:sz w:val="32"/>
                <w:szCs w:val="32"/>
                <w:cs/>
              </w:rPr>
              <w:t>วิชา</w:t>
            </w:r>
            <w:r w:rsidRPr="00F811E0">
              <w:rPr>
                <w:rFonts w:hint="cs"/>
                <w:sz w:val="32"/>
                <w:szCs w:val="32"/>
                <w:cs/>
              </w:rPr>
              <w:t>สห</w:t>
            </w:r>
            <w:proofErr w:type="spellEnd"/>
            <w:r w:rsidRPr="00F811E0">
              <w:rPr>
                <w:rFonts w:hint="cs"/>
                <w:sz w:val="32"/>
                <w:szCs w:val="32"/>
                <w:cs/>
              </w:rPr>
              <w:t>วิทยาการการบริหารท้องถิ่น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69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9.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sz w:val="32"/>
                <w:szCs w:val="32"/>
                <w:cs/>
              </w:rPr>
              <w:t>ชาติพันธุ์ศึกษาอนุภูมิภาคลุ่มน้ำโขง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lastRenderedPageBreak/>
              <w:t xml:space="preserve">10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การจัดการภูมิปัญญาและทรัพยากรทางวัฒนธรรม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top w:val="nil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11.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sz w:val="32"/>
                <w:szCs w:val="32"/>
                <w:cs/>
              </w:rPr>
              <w:t>นวัตกรรมสังคม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sz w:val="32"/>
                <w:szCs w:val="32"/>
                <w:cs/>
              </w:rPr>
            </w:pPr>
            <w:r w:rsidRPr="00F811E0"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1. 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นวัตกรรมสุขภาพและความงาม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2. 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sz w:val="32"/>
                <w:szCs w:val="32"/>
                <w:cs/>
              </w:rPr>
              <w:t>ศิลปะและการแสดง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3. 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sz w:val="32"/>
                <w:szCs w:val="32"/>
                <w:cs/>
              </w:rPr>
              <w:t>การจัดการสุขภาวะผู้สูงอายุ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4. 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ศิลปศาสตร</w:t>
            </w:r>
            <w:proofErr w:type="spellEnd"/>
            <w:r w:rsidRPr="00F811E0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พิพิธ</w:t>
            </w:r>
            <w:proofErr w:type="spellStart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ภัณฑ</w:t>
            </w:r>
            <w:proofErr w:type="spellEnd"/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รวมระดับปริญญา</w:t>
            </w:r>
            <w:r w:rsidRPr="00F811E0">
              <w:rPr>
                <w:rFonts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rFonts w:hint="cs"/>
                <w:b/>
                <w:bCs/>
                <w:sz w:val="32"/>
                <w:szCs w:val="32"/>
                <w:cs/>
              </w:rPr>
              <w:t>230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rFonts w:hint="cs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rFonts w:hint="cs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rFonts w:hint="cs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3B1C44">
        <w:tc>
          <w:tcPr>
            <w:tcW w:w="630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F811E0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F811E0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sz w:val="32"/>
                <w:szCs w:val="32"/>
                <w:cs/>
              </w:rPr>
              <w:t>สาขาวิชาสังคมศาสตร์เพื่อการพัฒนา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sz w:val="32"/>
                <w:szCs w:val="32"/>
                <w:cs/>
              </w:rPr>
              <w:t xml:space="preserve">2. </w:t>
            </w:r>
            <w:r w:rsidRPr="00F811E0">
              <w:rPr>
                <w:sz w:val="32"/>
                <w:szCs w:val="32"/>
                <w:cs/>
              </w:rPr>
              <w:t>หลักสูตร</w:t>
            </w:r>
            <w:proofErr w:type="spellStart"/>
            <w:r w:rsidRPr="00F811E0">
              <w:rPr>
                <w:sz w:val="32"/>
                <w:szCs w:val="32"/>
                <w:cs/>
              </w:rPr>
              <w:t>ศิลปศา</w:t>
            </w:r>
            <w:proofErr w:type="spellEnd"/>
            <w:r w:rsidRPr="00F811E0">
              <w:rPr>
                <w:sz w:val="32"/>
                <w:szCs w:val="32"/>
                <w:cs/>
              </w:rPr>
              <w:t>สตรมหาบัณฑิต (หลักสูตร  2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sz w:val="32"/>
                <w:szCs w:val="32"/>
                <w:cs/>
              </w:rPr>
              <w:t>สาขาวิชายุทธศาสตร์การพัฒนา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3B1C44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1C44" w:rsidRPr="00F811E0" w:rsidRDefault="003B1C44" w:rsidP="00F811E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F811E0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rPr>
                <w:color w:val="auto"/>
                <w:sz w:val="32"/>
                <w:szCs w:val="32"/>
              </w:rPr>
            </w:pPr>
            <w:r w:rsidRPr="00F811E0">
              <w:rPr>
                <w:rFonts w:hint="cs"/>
                <w:color w:val="auto"/>
                <w:sz w:val="32"/>
                <w:szCs w:val="32"/>
                <w:cs/>
              </w:rPr>
              <w:t xml:space="preserve">1. </w:t>
            </w:r>
            <w:r w:rsidRPr="00F811E0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F811E0">
              <w:rPr>
                <w:sz w:val="32"/>
                <w:szCs w:val="32"/>
                <w:cs/>
              </w:rPr>
              <w:t>ปรัชญาดุษฎีบัณฑิต (หลักสูตร 5 ปี)</w:t>
            </w:r>
          </w:p>
          <w:p w:rsidR="003B1C44" w:rsidRPr="00F811E0" w:rsidRDefault="003B1C44" w:rsidP="00F811E0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F811E0">
              <w:rPr>
                <w:color w:val="auto"/>
                <w:sz w:val="32"/>
                <w:szCs w:val="32"/>
                <w:cs/>
              </w:rPr>
              <w:t>สาขาวิชา</w:t>
            </w:r>
            <w:r w:rsidRPr="00F811E0">
              <w:rPr>
                <w:sz w:val="32"/>
                <w:szCs w:val="32"/>
                <w:cs/>
              </w:rPr>
              <w:t>ยุทธศาสตร์การพัฒนาภูมิภาค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  <w:r w:rsidRPr="00F811E0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3B1C44" w:rsidRPr="00F811E0" w:rsidRDefault="003B1C44" w:rsidP="00F811E0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1C44" w:rsidRPr="00F811E0" w:rsidTr="009D27F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811E0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811E0">
              <w:rPr>
                <w:b/>
                <w:bCs/>
                <w:sz w:val="32"/>
                <w:szCs w:val="32"/>
              </w:rPr>
              <w:t>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C44" w:rsidRPr="00F811E0" w:rsidRDefault="003B1C44" w:rsidP="00F811E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271618" w:rsidRDefault="00271618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271618" w:rsidRPr="00833B84" w:rsidRDefault="00271618" w:rsidP="00271618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720"/>
        <w:gridCol w:w="679"/>
        <w:gridCol w:w="761"/>
        <w:gridCol w:w="720"/>
        <w:gridCol w:w="900"/>
        <w:gridCol w:w="630"/>
        <w:gridCol w:w="810"/>
        <w:gridCol w:w="810"/>
        <w:gridCol w:w="900"/>
        <w:gridCol w:w="2070"/>
      </w:tblGrid>
      <w:tr w:rsidR="00271618" w:rsidRPr="00FF7C4F" w:rsidTr="006F3210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767FB5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767FB5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271618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271618" w:rsidRPr="00767FB5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9529C2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9529C2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Default="00271618" w:rsidP="0076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271618" w:rsidRPr="009529C2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271618" w:rsidRPr="00FF7C4F" w:rsidTr="006F3210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2E3E63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2E3E63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2E3E63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537DAB" w:rsidRDefault="00271618" w:rsidP="0076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2E3E63" w:rsidRDefault="00271618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1618" w:rsidRPr="00FF7C4F" w:rsidTr="006F321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3210" w:rsidRPr="00FF7C4F" w:rsidTr="006F3210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0C1FF2" w:rsidRDefault="00271618" w:rsidP="0076360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1618" w:rsidRPr="0043285C" w:rsidRDefault="00271618" w:rsidP="0076360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3210" w:rsidRPr="00271618" w:rsidTr="006F3210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271618">
              <w:rPr>
                <w:b/>
                <w:bCs/>
                <w:sz w:val="28"/>
                <w:szCs w:val="28"/>
              </w:rPr>
              <w:t xml:space="preserve">1. </w:t>
            </w:r>
            <w:r w:rsidRPr="00271618">
              <w:rPr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left="-108" w:right="-108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77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A9329C">
            <w:pPr>
              <w:pStyle w:val="Default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   - </w:t>
            </w:r>
            <w:r w:rsidRPr="00271618">
              <w:rPr>
                <w:sz w:val="28"/>
                <w:szCs w:val="28"/>
                <w:cs/>
              </w:rPr>
              <w:t>เครื่องจัดเก็บเอกสาร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44,500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88,900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44</w:t>
            </w:r>
            <w:r w:rsidRPr="00271618">
              <w:rPr>
                <w:color w:val="auto"/>
                <w:sz w:val="28"/>
                <w:szCs w:val="28"/>
                <w:cs/>
              </w:rPr>
              <w:t>,</w:t>
            </w:r>
            <w:r w:rsidRPr="00271618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983278">
            <w:pPr>
              <w:pStyle w:val="Default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  - </w:t>
            </w:r>
            <w:r w:rsidRPr="00271618">
              <w:rPr>
                <w:sz w:val="28"/>
                <w:szCs w:val="28"/>
                <w:cs/>
              </w:rPr>
              <w:t>กล้องถ่ายภาพดิจิตอล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95,200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95,200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6F3210" w:rsidRPr="00271618" w:rsidTr="006F3210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618" w:rsidRPr="00271618" w:rsidRDefault="00271618" w:rsidP="009E79E4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271618">
              <w:rPr>
                <w:b/>
                <w:bCs/>
                <w:sz w:val="28"/>
                <w:szCs w:val="28"/>
              </w:rPr>
              <w:t xml:space="preserve">2. </w:t>
            </w:r>
            <w:r w:rsidRPr="00271618">
              <w:rPr>
                <w:b/>
                <w:bCs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983278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3E6376">
            <w:pPr>
              <w:pStyle w:val="Default"/>
              <w:ind w:left="162" w:firstLine="90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- </w:t>
            </w:r>
            <w:r w:rsidRPr="00271618">
              <w:rPr>
                <w:sz w:val="28"/>
                <w:szCs w:val="28"/>
                <w:cs/>
              </w:rPr>
              <w:t>เครื่องคอมพิวเตอร์ประมวลผล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3E6376">
            <w:pPr>
              <w:pStyle w:val="Default"/>
              <w:ind w:left="162" w:firstLine="90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- </w:t>
            </w:r>
            <w:r w:rsidRPr="00271618">
              <w:rPr>
                <w:sz w:val="28"/>
                <w:szCs w:val="28"/>
                <w:cs/>
              </w:rPr>
              <w:t>เครื่องมัลติมีเดียโปรเจคเตอร์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3E6376">
            <w:pPr>
              <w:pStyle w:val="Default"/>
              <w:ind w:left="162" w:firstLine="90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- </w:t>
            </w:r>
            <w:r w:rsidRPr="00271618">
              <w:rPr>
                <w:sz w:val="28"/>
                <w:szCs w:val="28"/>
                <w:cs/>
              </w:rPr>
              <w:t>ตู้อนุรักษ์โบราณวัตถุ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57,800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57,800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1618" w:rsidRPr="00271618" w:rsidRDefault="00271618" w:rsidP="003E6376">
            <w:pPr>
              <w:pStyle w:val="Default"/>
              <w:ind w:left="252"/>
              <w:jc w:val="thaiDistribute"/>
              <w:rPr>
                <w:sz w:val="28"/>
                <w:szCs w:val="28"/>
              </w:rPr>
            </w:pPr>
            <w:r w:rsidRPr="00271618">
              <w:rPr>
                <w:sz w:val="28"/>
                <w:szCs w:val="28"/>
              </w:rPr>
              <w:t xml:space="preserve">- </w:t>
            </w:r>
            <w:r w:rsidRPr="00271618">
              <w:rPr>
                <w:sz w:val="28"/>
                <w:szCs w:val="28"/>
                <w:cs/>
              </w:rPr>
              <w:t>เท</w:t>
            </w:r>
            <w:proofErr w:type="spellStart"/>
            <w:r w:rsidRPr="00271618">
              <w:rPr>
                <w:sz w:val="28"/>
                <w:szCs w:val="28"/>
                <w:cs/>
              </w:rPr>
              <w:t>เนอร์</w:t>
            </w:r>
            <w:proofErr w:type="spellEnd"/>
            <w:r w:rsidRPr="00271618">
              <w:rPr>
                <w:sz w:val="28"/>
                <w:szCs w:val="28"/>
                <w:cs/>
              </w:rPr>
              <w:t>เบสทรอมโบน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3E6376">
            <w:pPr>
              <w:spacing w:after="0" w:line="240" w:lineRule="auto"/>
              <w:ind w:left="162" w:firstLine="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เท</w:t>
            </w:r>
            <w:proofErr w:type="spellStart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เนอร์</w:t>
            </w:r>
            <w:proofErr w:type="spellEnd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ทรอมโบน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138,000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51CBE">
            <w:pPr>
              <w:pStyle w:val="Default"/>
              <w:numPr>
                <w:ilvl w:val="0"/>
                <w:numId w:val="14"/>
              </w:numPr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276,000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3E6376">
            <w:pPr>
              <w:spacing w:after="0" w:line="240" w:lineRule="auto"/>
              <w:ind w:left="162" w:firstLine="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proofErr w:type="spellStart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อัล</w:t>
            </w:r>
            <w:proofErr w:type="spellEnd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โตทรอมโบนอีแฟลต/ดี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153,000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153,000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3E6376">
            <w:pPr>
              <w:spacing w:after="0" w:line="240" w:lineRule="auto"/>
              <w:ind w:left="162" w:firstLine="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บีแฟลต</w:t>
            </w:r>
            <w:proofErr w:type="spellStart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ทรัมเปต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แก</w:t>
            </w:r>
            <w:proofErr w:type="spellStart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รนด์</w:t>
            </w:r>
            <w:proofErr w:type="spellEnd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เปียโน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980,000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980,000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ชุดเครื่องเข้ามุม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182,700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548,100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ชุดเครื่องตัดไม้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109,500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328,500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ซอฟแวร์ระบบงาน 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GIS 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ประมวลผลเชิงพื้นที่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เครื่องคอมพิวเตอร์แบบพกพา(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Notebook) 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สำหรับงาน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GIS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เครื่องกำหนดตำแหน่งบนพื้นโลก (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Global Positioning System : GPS) </w:t>
            </w:r>
          </w:p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- ชุดฝึกปฏิบัติการห้องอาหาร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2,262,700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2,262,700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ชุดฝึกปฏิบัติการห้องตัดเย็บเสื้อผ้า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479,000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479,000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20050">
            <w:pPr>
              <w:spacing w:after="0" w:line="240" w:lineRule="auto"/>
              <w:ind w:left="432" w:right="-108" w:hanging="18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ชุดฝึกปฏิบัติการห้อง</w:t>
            </w:r>
            <w:proofErr w:type="spellStart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ประดิษฐ์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26,000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  <w:cs/>
              </w:rPr>
              <w:t>26,000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9832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3E6376">
            <w:pPr>
              <w:spacing w:after="0" w:line="240" w:lineRule="auto"/>
              <w:ind w:left="162" w:firstLine="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ชุดโสตทัศนูปกรณ์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610,000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610,000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3E6376">
            <w:pPr>
              <w:spacing w:after="0" w:line="240" w:lineRule="auto"/>
              <w:ind w:left="162" w:firstLine="9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ชุดครุภัณฑ์ห้องสมุด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145,000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145,000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1618" w:rsidRPr="00271618" w:rsidTr="009D27F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A44B41">
            <w:pPr>
              <w:spacing w:after="0" w:line="240" w:lineRule="auto"/>
              <w:ind w:left="432" w:hanging="18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โทรทัศน์ 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LCD TV 3D Series 55 </w:t>
            </w:r>
            <w:r w:rsidRPr="002716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271618">
              <w:rPr>
                <w:color w:val="auto"/>
                <w:sz w:val="28"/>
                <w:szCs w:val="28"/>
              </w:rPr>
              <w:t>59,000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18" w:rsidRPr="00271618" w:rsidRDefault="00271618" w:rsidP="002D39D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F3210" w:rsidRPr="00271618" w:rsidTr="009D27FC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71618" w:rsidRPr="00271618" w:rsidRDefault="00271618" w:rsidP="009E7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1618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1618">
              <w:rPr>
                <w:b/>
                <w:bCs/>
                <w:color w:val="auto"/>
                <w:sz w:val="28"/>
                <w:szCs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1618">
              <w:rPr>
                <w:b/>
                <w:bCs/>
                <w:color w:val="auto"/>
                <w:sz w:val="28"/>
                <w:szCs w:val="28"/>
                <w:cs/>
              </w:rPr>
              <w:t>6,283,300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1618">
              <w:rPr>
                <w:b/>
                <w:bCs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271618" w:rsidRPr="00271618" w:rsidRDefault="00271618" w:rsidP="00271618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1618">
              <w:rPr>
                <w:b/>
                <w:bCs/>
                <w:color w:val="auto"/>
                <w:sz w:val="28"/>
                <w:szCs w:val="28"/>
                <w:cs/>
              </w:rPr>
              <w:t>105,000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271618">
            <w:pPr>
              <w:pStyle w:val="Default"/>
              <w:ind w:left="-108" w:right="-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618" w:rsidRPr="00271618" w:rsidRDefault="00271618" w:rsidP="00FF30F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6F3210" w:rsidRDefault="006F321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6F3210" w:rsidRDefault="006F3210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6F3210" w:rsidRPr="00A037AA" w:rsidRDefault="006F3210" w:rsidP="006F3210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6F3210" w:rsidRPr="00FF7C4F" w:rsidTr="00763608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3210" w:rsidRPr="00833B84" w:rsidRDefault="006F3210" w:rsidP="00763608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3210" w:rsidRPr="00833B84" w:rsidRDefault="006F3210" w:rsidP="00763608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F3210" w:rsidRPr="00833B84" w:rsidRDefault="006F3210" w:rsidP="00763608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3210" w:rsidRPr="00833B84" w:rsidRDefault="006F3210" w:rsidP="00763608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3210" w:rsidRDefault="006F3210" w:rsidP="00763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F3210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F3210" w:rsidRPr="00FF7C4F" w:rsidTr="00763608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3210" w:rsidRPr="00FF7C4F" w:rsidTr="00763608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833B84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1E4E97" w:rsidRDefault="006F3210" w:rsidP="0076360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1E4E97" w:rsidRDefault="006F3210" w:rsidP="007636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210" w:rsidRPr="002E3E63" w:rsidRDefault="006F3210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3210" w:rsidRPr="00270808" w:rsidRDefault="006F3210" w:rsidP="009E79E4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9E79E4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อาคารปฏิบัติการศิลปะ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9E79E4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ห้องปฏิบัติงานจิตรกรรม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ห้องปฏิบัติงานภาพพิมพ์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0235DC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ห้องปฏิบัติงานประติมากรรม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0235D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0235DC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ห้องปฏิบัติงานสื่อและเทคโนโลยี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0235D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ห้องเก็บผลงาน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F863E1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C1FF2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อาคารซ้อมดนตรี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6E5A1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F863E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ห้องซ้อมดนตรีย่อย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0C1FF2" w:rsidTr="009D27FC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F3210" w:rsidRPr="000C1FF2" w:rsidRDefault="006F3210" w:rsidP="00F863E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0235DC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ห้องซ้อมดนตรีรวม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210" w:rsidRPr="000C1FF2" w:rsidRDefault="006F3210" w:rsidP="001E4C5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10" w:rsidRPr="000C1FF2" w:rsidRDefault="006F3210" w:rsidP="00F863E1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6F3210" w:rsidRPr="00DB445A" w:rsidTr="009D27FC"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B445A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1,190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F3210" w:rsidRPr="00DB445A" w:rsidRDefault="006F3210" w:rsidP="00137EE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A5A30" w:rsidRDefault="008A5A30" w:rsidP="008A5A30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8A5A30">
      <w:pPr>
        <w:pStyle w:val="CM47"/>
        <w:jc w:val="thaiDistribute"/>
        <w:rPr>
          <w:b/>
          <w:bCs/>
          <w:sz w:val="32"/>
          <w:szCs w:val="32"/>
        </w:rPr>
      </w:pPr>
    </w:p>
    <w:p w:rsidR="00453704" w:rsidRDefault="00453704" w:rsidP="00453704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453704" w:rsidRPr="00DF7496" w:rsidRDefault="00453704" w:rsidP="00453704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453704" w:rsidRPr="000C1FF2" w:rsidRDefault="00453704" w:rsidP="00453704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8A5A30" w:rsidRPr="00DD156E" w:rsidTr="00213AFE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A5A30" w:rsidRPr="00DD156E" w:rsidTr="00213AFE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A5A30" w:rsidRPr="00DD156E" w:rsidTr="00213AFE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A5A30" w:rsidRPr="00DD156E" w:rsidTr="009E79E4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26FE4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8A5A30" w:rsidRPr="00DD156E" w:rsidTr="009E79E4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A30" w:rsidRPr="00DD156E" w:rsidRDefault="00E5581C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8A5A30" w:rsidRPr="00DD156E" w:rsidTr="00213AFE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8A5A30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A5A30" w:rsidRPr="00DD156E" w:rsidRDefault="006E5A1A" w:rsidP="009E7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</w:tbl>
    <w:p w:rsidR="008A5A30" w:rsidRDefault="008A5A30" w:rsidP="008A5A30">
      <w:pPr>
        <w:pStyle w:val="CM49"/>
        <w:ind w:right="567"/>
        <w:jc w:val="thaiDistribute"/>
        <w:rPr>
          <w:sz w:val="32"/>
          <w:szCs w:val="32"/>
        </w:rPr>
      </w:pPr>
    </w:p>
    <w:p w:rsidR="00453704" w:rsidRDefault="00453704" w:rsidP="00453704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453704" w:rsidRPr="00F616F7" w:rsidTr="00453704">
        <w:trPr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สำเร็จ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53704" w:rsidRPr="00F616F7" w:rsidTr="00453704">
        <w:trPr>
          <w:tblHeader/>
        </w:trPr>
        <w:tc>
          <w:tcPr>
            <w:tcW w:w="2880" w:type="dxa"/>
            <w:vMerge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  <w:vAlign w:val="center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53704" w:rsidRPr="00E52071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53704" w:rsidRPr="00E52071" w:rsidRDefault="00453704" w:rsidP="00501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3704" w:rsidRPr="00BD04F1" w:rsidTr="00453704">
        <w:tc>
          <w:tcPr>
            <w:tcW w:w="288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อาจารย์กรชนก  สนิท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พัฒนาทรัพยากรชนบท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right="-108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อาจารย์เบญจมาศ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เมืองเกษม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มหาวิทยาลัยศิลปากร</w:t>
            </w:r>
            <w:r w:rsidRPr="00BF6E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อาจารย์ดุจฤดี   คง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29"/>
                <w:szCs w:val="29"/>
              </w:rPr>
            </w:pPr>
            <w:r w:rsidRPr="00BF6ECB">
              <w:rPr>
                <w:rFonts w:ascii="TH SarabunPSK" w:hAnsi="TH SarabunPSK" w:cs="TH SarabunPSK"/>
                <w:sz w:val="29"/>
                <w:szCs w:val="29"/>
                <w:cs/>
              </w:rPr>
              <w:t>มหาวิทยาลัยธรรมศาสตร์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อาจารย์กัลยาณี  สายสุข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ดนตรี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วิทยาลัยดุริ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ยางค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ศิลป์ มหาวิทยาลัยมหิดล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กฤษณ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พล  ที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ครูซ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ศป.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อาจารย์อดิเทพ   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พธ.ด.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พุทธศาสนา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มหาจุฬาลงกรณ์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ราชวิทยาลัย (วิทยาเขตเชียงใหม่)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อาจารย์อัญชลี   หาญฤทธิ์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นโยบายการพัฒนาเศรษฐกิจและสังคม (นานาชาติ)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อาจารย์โกมิ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วังอ่อน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นโยบายการพัฒนาเศรษฐกิจและสังคม (นานาชาติ)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501EE7" w:rsidP="00F51CBE">
            <w:pPr>
              <w:pStyle w:val="a3"/>
              <w:numPr>
                <w:ilvl w:val="0"/>
                <w:numId w:val="1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อาจารย์สมบัติ  </w:t>
            </w:r>
            <w:r w:rsidR="00453704"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บุญคำเยือง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การศึกษาและพัฒนาสังคม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top w:val="nil"/>
            </w:tcBorders>
            <w:shd w:val="clear" w:color="auto" w:fill="auto"/>
          </w:tcPr>
          <w:p w:rsidR="00453704" w:rsidRPr="00BF6ECB" w:rsidRDefault="00501EE7" w:rsidP="00F51CBE">
            <w:pPr>
              <w:pStyle w:val="a3"/>
              <w:numPr>
                <w:ilvl w:val="0"/>
                <w:numId w:val="1"/>
              </w:numPr>
              <w:spacing w:after="0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อาจารย์ต้องรัก</w:t>
            </w:r>
            <w:r w:rsidR="00453704"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จิตรบรรเทา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การวิจัยและพัฒนาศักยภาพมนุษย์ แขนงวิชาจิตวิทยาพัฒนามนุษย์และการให้คำปรึกษา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ม.ศรีนครินทรวิ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ประสานมิตร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  <w:tcBorders>
              <w:top w:val="nil"/>
            </w:tcBorders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rPr>
          <w:trHeight w:val="77"/>
        </w:trPr>
        <w:tc>
          <w:tcPr>
            <w:tcW w:w="2880" w:type="dxa"/>
            <w:shd w:val="clear" w:color="auto" w:fill="auto"/>
          </w:tcPr>
          <w:p w:rsidR="00453704" w:rsidRPr="00F616F7" w:rsidRDefault="00501EE7" w:rsidP="00F51CBE">
            <w:pPr>
              <w:pStyle w:val="a3"/>
              <w:numPr>
                <w:ilvl w:val="0"/>
                <w:numId w:val="1"/>
              </w:numPr>
              <w:spacing w:after="0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อาจารย์องอาจ </w:t>
            </w:r>
            <w:r w:rsidR="004537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53704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 w:rsidR="0045370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Default="00453704" w:rsidP="00501EE7">
            <w:pPr>
              <w:spacing w:after="0"/>
            </w:pPr>
            <w:r w:rsidRPr="00255DF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9F517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5171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ดนตรีวิทยา</w:t>
            </w:r>
          </w:p>
        </w:tc>
        <w:tc>
          <w:tcPr>
            <w:tcW w:w="2160" w:type="dxa"/>
            <w:shd w:val="clear" w:color="auto" w:fill="auto"/>
          </w:tcPr>
          <w:p w:rsidR="00453704" w:rsidRPr="00F616F7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501EE7" w:rsidRDefault="00501EE7" w:rsidP="00F51CBE">
            <w:pPr>
              <w:pStyle w:val="a3"/>
              <w:numPr>
                <w:ilvl w:val="0"/>
                <w:numId w:val="1"/>
              </w:numPr>
              <w:spacing w:after="0"/>
              <w:ind w:left="342" w:right="-108" w:hanging="342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01EE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อาจารย์ยุพาวดี </w:t>
            </w:r>
            <w:r w:rsidR="00453704" w:rsidRPr="00501EE7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นิศว</w:t>
            </w:r>
            <w:proofErr w:type="spellStart"/>
            <w:r w:rsidR="00453704" w:rsidRPr="00501EE7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อนุตร</w:t>
            </w:r>
            <w:proofErr w:type="spellEnd"/>
            <w:r w:rsidR="00453704" w:rsidRPr="00501EE7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พันธ์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Default="00453704" w:rsidP="00501EE7">
            <w:pPr>
              <w:spacing w:after="0"/>
            </w:pPr>
            <w:r w:rsidRPr="00255DF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9F517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9F5171">
              <w:rPr>
                <w:rFonts w:ascii="TH SarabunPSK" w:hAnsi="TH SarabunPSK" w:cs="TH SarabunPSK"/>
                <w:sz w:val="32"/>
                <w:szCs w:val="32"/>
                <w:cs/>
              </w:rPr>
              <w:t>ศิลปะและการออกแบบ</w:t>
            </w:r>
          </w:p>
        </w:tc>
        <w:tc>
          <w:tcPr>
            <w:tcW w:w="2160" w:type="dxa"/>
            <w:shd w:val="clear" w:color="auto" w:fill="auto"/>
          </w:tcPr>
          <w:p w:rsidR="00453704" w:rsidRPr="00F616F7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F616F7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Default="00453704" w:rsidP="00F51CBE">
            <w:pPr>
              <w:pStyle w:val="a3"/>
              <w:numPr>
                <w:ilvl w:val="0"/>
                <w:numId w:val="1"/>
              </w:numPr>
              <w:spacing w:after="0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ผศ.ปรีดา  จันทร์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4658D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4658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ยุทธศาสตร์การพัฒนาภูมิภาค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453704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BD04F1" w:rsidTr="00501EE7"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704" w:rsidRPr="00BD04F1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นายราเชนทร์  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ทรัพย์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บริหารการพัฒนา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นอร์ท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ปลาศิลา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มานุษย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นิเวศศาสตร์ วิชาเอกพัฒนาครอบครัวและสังคม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ธรรมาธิ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นางสาวจิราพร  มะโนวัง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มานุษย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นิเวศศาสตร์ วิชาเอกการพัฒนาครอบครัวและสังคม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ธรรมาธิ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ราช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704" w:rsidRPr="00F616F7" w:rsidTr="009D27FC">
        <w:tc>
          <w:tcPr>
            <w:tcW w:w="288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นางสาวสกาวเดือน บุญงาม</w:t>
            </w:r>
          </w:p>
        </w:tc>
        <w:tc>
          <w:tcPr>
            <w:tcW w:w="12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34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160" w:type="dxa"/>
            <w:shd w:val="clear" w:color="auto" w:fill="auto"/>
          </w:tcPr>
          <w:p w:rsidR="00453704" w:rsidRPr="00BF6ECB" w:rsidRDefault="00453704" w:rsidP="00501EE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453704" w:rsidRPr="00BF6ECB" w:rsidRDefault="00453704" w:rsidP="00501EE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E4C5C" w:rsidRDefault="001E4C5C" w:rsidP="001E4C5C">
      <w:pPr>
        <w:pStyle w:val="Default"/>
      </w:pPr>
    </w:p>
    <w:p w:rsidR="00E124D4" w:rsidRDefault="00E124D4">
      <w:pPr>
        <w:spacing w:after="240"/>
        <w:ind w:left="1354" w:hanging="360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>
        <w:rPr>
          <w:cs/>
        </w:rPr>
        <w:br w:type="page"/>
      </w:r>
    </w:p>
    <w:p w:rsidR="00E124D4" w:rsidRPr="00EE3273" w:rsidRDefault="00E124D4" w:rsidP="00E124D4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E124D4" w:rsidRPr="000C1FF2" w:rsidRDefault="00E124D4" w:rsidP="00E124D4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720"/>
      </w:tblGrid>
      <w:tr w:rsidR="008A5A30" w:rsidRPr="000C1FF2" w:rsidTr="00213AFE">
        <w:trPr>
          <w:trHeight w:val="228"/>
        </w:trPr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A30" w:rsidRPr="002E3E63" w:rsidRDefault="008A5A30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A5A30" w:rsidRPr="002E3E63" w:rsidRDefault="008A5A30" w:rsidP="00213A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ระยะ 4 ปี (</w:t>
            </w:r>
            <w:r w:rsidR="00213AFE">
              <w:rPr>
                <w:rFonts w:hint="cs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E124D4" w:rsidRPr="000C1FF2" w:rsidTr="00763608">
        <w:trPr>
          <w:trHeight w:val="320"/>
        </w:trPr>
        <w:tc>
          <w:tcPr>
            <w:tcW w:w="423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4D4" w:rsidRPr="000C1FF2" w:rsidRDefault="00E124D4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124D4" w:rsidRPr="000C1FF2" w:rsidTr="00763608">
        <w:trPr>
          <w:trHeight w:val="320"/>
        </w:trPr>
        <w:tc>
          <w:tcPr>
            <w:tcW w:w="423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4D4" w:rsidRPr="000C1FF2" w:rsidRDefault="00E124D4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2E3E63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124D4" w:rsidRDefault="00E124D4" w:rsidP="0076360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24D4" w:rsidRDefault="00E124D4" w:rsidP="0076360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E124D4" w:rsidRPr="00DD156E" w:rsidTr="00213AFE">
        <w:trPr>
          <w:trHeight w:val="222"/>
        </w:trPr>
        <w:tc>
          <w:tcPr>
            <w:tcW w:w="423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DD156E" w:rsidRDefault="00E124D4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E124D4" w:rsidRPr="00DD156E" w:rsidTr="009D27FC">
        <w:trPr>
          <w:trHeight w:val="222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E124D4" w:rsidRPr="00DD156E" w:rsidTr="009D27FC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9E79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DD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4D4" w:rsidRPr="00DD156E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E124D4" w:rsidRPr="00CE65B7" w:rsidTr="009D27FC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CE65B7" w:rsidRDefault="00E124D4" w:rsidP="009E79E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9E79E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24D4" w:rsidRPr="00CE65B7" w:rsidRDefault="00E124D4" w:rsidP="00E5581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8A5A30" w:rsidRDefault="008A5A30" w:rsidP="008A5A30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B66727" w:rsidRDefault="00B66727" w:rsidP="00B66727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4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B66727" w:rsidRPr="00F616F7" w:rsidTr="00B66727">
        <w:trPr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B667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B66727" w:rsidRPr="00F616F7" w:rsidRDefault="00B66727" w:rsidP="00B6672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66727" w:rsidRPr="00F616F7" w:rsidTr="00B66727">
        <w:trPr>
          <w:tblHeader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7" w:rsidRPr="00F616F7" w:rsidRDefault="00B66727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727" w:rsidRPr="00E52071" w:rsidRDefault="00B66727" w:rsidP="00763608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6727" w:rsidRPr="00E52071" w:rsidRDefault="00B66727" w:rsidP="00763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6727" w:rsidRPr="00BD04F1" w:rsidTr="009D27FC"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ศิลปะและการออกแบบ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อาจารย์สุธีรา  คณะธรรม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พหุวัฒนธรรม (นานาชาติ)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rPr>
          <w:trHeight w:val="503"/>
        </w:trPr>
        <w:tc>
          <w:tcPr>
            <w:tcW w:w="2880" w:type="dxa"/>
            <w:shd w:val="clear" w:color="auto" w:fill="auto"/>
          </w:tcPr>
          <w:p w:rsidR="00B66727" w:rsidRPr="00B6672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right="-108" w:hanging="270"/>
              <w:outlineLvl w:val="0"/>
              <w:rPr>
                <w:rFonts w:ascii="TH SarabunPSK" w:hAnsi="TH SarabunPSK" w:cs="TH SarabunPSK"/>
                <w:sz w:val="28"/>
              </w:rPr>
            </w:pPr>
            <w:r w:rsidRPr="00B66727">
              <w:rPr>
                <w:rFonts w:ascii="TH SarabunPSK" w:hAnsi="TH SarabunPSK" w:cs="TH SarabunPSK" w:hint="cs"/>
                <w:sz w:val="28"/>
                <w:cs/>
              </w:rPr>
              <w:t>อาจารย์ปรัชญา</w:t>
            </w:r>
            <w:proofErr w:type="spellStart"/>
            <w:r w:rsidRPr="00B66727">
              <w:rPr>
                <w:rFonts w:ascii="TH SarabunPSK" w:hAnsi="TH SarabunPSK" w:cs="TH SarabunPSK" w:hint="cs"/>
                <w:sz w:val="28"/>
                <w:cs/>
              </w:rPr>
              <w:t>ณินทร์</w:t>
            </w:r>
            <w:proofErr w:type="spellEnd"/>
            <w:r w:rsidRPr="00B667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66727">
              <w:rPr>
                <w:rFonts w:ascii="TH SarabunPSK" w:hAnsi="TH SarabunPSK" w:cs="TH SarabunPSK" w:hint="cs"/>
                <w:sz w:val="28"/>
                <w:cs/>
              </w:rPr>
              <w:t>วงค์อทิ</w:t>
            </w:r>
            <w:proofErr w:type="spellEnd"/>
            <w:r w:rsidRPr="00B66727">
              <w:rPr>
                <w:rFonts w:ascii="TH SarabunPSK" w:hAnsi="TH SarabunPSK" w:cs="TH SarabunPSK" w:hint="cs"/>
                <w:sz w:val="28"/>
                <w:cs/>
              </w:rPr>
              <w:t>ติกุล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International Development Studies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อาจารย์วาสนา  เสภา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เพ็ชรสวัสดิ์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กันคำ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Geography, Remote Sensing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Andhra University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รีพันธุ์  พันธุ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วิจัยศิลปะและวัฒนธรรม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คะรัตน์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กันย์ธนัญ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สุชิน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จิตวิทยาอุตสาหกรรมและองค์กร</w:t>
            </w:r>
          </w:p>
        </w:tc>
        <w:tc>
          <w:tcPr>
            <w:tcW w:w="2160" w:type="dxa"/>
            <w:shd w:val="clear" w:color="auto" w:fill="auto"/>
          </w:tcPr>
          <w:p w:rsidR="00B66727" w:rsidRPr="00533F14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533F14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อาจารย์จักรกริช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มนอก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Social Sculpture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Oxford books University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อาจารย์ฉัตรวลี  ทองคำ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2D39DC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ฑีครูซ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ศิลปะและการออกแบบ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34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อาจารย์ดานิตา   มาตา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ยุทธศาสตร์การพัฒนาภูมิภาค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B24576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342" w:right="-108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B24576"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proofErr w:type="spellEnd"/>
            <w:r w:rsidR="00B24576"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ชิ</w:t>
            </w:r>
            <w:proofErr w:type="spellStart"/>
            <w:r w:rsidR="00B24576"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รวิชญ์</w:t>
            </w:r>
            <w:proofErr w:type="spellEnd"/>
            <w:r w:rsidR="00B24576"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วรชิษณุ</w:t>
            </w:r>
            <w:proofErr w:type="spellEnd"/>
            <w:r w:rsidRPr="00B24576">
              <w:rPr>
                <w:rFonts w:ascii="TH SarabunPSK" w:hAnsi="TH SarabunPSK" w:cs="TH SarabunPSK" w:hint="cs"/>
                <w:sz w:val="30"/>
                <w:szCs w:val="30"/>
                <w:cs/>
              </w:rPr>
              <w:t>พงศ์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5B458A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รัฐศาสตร์</w:t>
            </w:r>
          </w:p>
        </w:tc>
        <w:tc>
          <w:tcPr>
            <w:tcW w:w="2160" w:type="dxa"/>
            <w:shd w:val="clear" w:color="auto" w:fill="auto"/>
          </w:tcPr>
          <w:p w:rsidR="00B24576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B24576" w:rsidRDefault="00B24576" w:rsidP="00F51CBE">
            <w:pPr>
              <w:pStyle w:val="a3"/>
              <w:numPr>
                <w:ilvl w:val="0"/>
                <w:numId w:val="2"/>
              </w:numPr>
              <w:spacing w:after="0"/>
              <w:ind w:left="342"/>
              <w:outlineLvl w:val="0"/>
              <w:rPr>
                <w:rFonts w:ascii="TH SarabunPSK" w:hAnsi="TH SarabunPSK" w:cs="TH SarabunPSK"/>
                <w:sz w:val="28"/>
              </w:rPr>
            </w:pPr>
            <w:r w:rsidRPr="00B24576">
              <w:rPr>
                <w:rFonts w:ascii="TH SarabunPSK" w:hAnsi="TH SarabunPSK" w:cs="TH SarabunPSK" w:hint="cs"/>
                <w:sz w:val="28"/>
                <w:cs/>
              </w:rPr>
              <w:t>อาจารย์อดิ</w:t>
            </w:r>
            <w:proofErr w:type="spellStart"/>
            <w:r w:rsidRPr="00B24576">
              <w:rPr>
                <w:rFonts w:ascii="TH SarabunPSK" w:hAnsi="TH SarabunPSK" w:cs="TH SarabunPSK" w:hint="cs"/>
                <w:sz w:val="28"/>
                <w:cs/>
              </w:rPr>
              <w:t>วัชร์</w:t>
            </w:r>
            <w:proofErr w:type="spellEnd"/>
            <w:r w:rsidRPr="00B245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6727" w:rsidRPr="00B24576">
              <w:rPr>
                <w:rFonts w:ascii="TH SarabunPSK" w:hAnsi="TH SarabunPSK" w:cs="TH SarabunPSK" w:hint="cs"/>
                <w:sz w:val="28"/>
                <w:cs/>
              </w:rPr>
              <w:t>พนาพงศ์ไพศาล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24576" w:rsidRPr="00F616F7" w:rsidTr="009D27FC">
        <w:tc>
          <w:tcPr>
            <w:tcW w:w="2880" w:type="dxa"/>
            <w:shd w:val="clear" w:color="auto" w:fill="auto"/>
          </w:tcPr>
          <w:p w:rsidR="00B24576" w:rsidRPr="00F616F7" w:rsidRDefault="00B24576" w:rsidP="00F51CBE">
            <w:pPr>
              <w:pStyle w:val="a3"/>
              <w:numPr>
                <w:ilvl w:val="0"/>
                <w:numId w:val="2"/>
              </w:numPr>
              <w:spacing w:after="0"/>
              <w:ind w:left="432" w:hanging="45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อาจารย์นพชัย ฟองอิสสระ</w:t>
            </w:r>
          </w:p>
        </w:tc>
        <w:tc>
          <w:tcPr>
            <w:tcW w:w="1260" w:type="dxa"/>
            <w:shd w:val="clear" w:color="auto" w:fill="auto"/>
          </w:tcPr>
          <w:p w:rsidR="00B24576" w:rsidRPr="00F616F7" w:rsidRDefault="00B24576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24576" w:rsidRPr="00F616F7" w:rsidRDefault="00B24576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24576" w:rsidRPr="00F616F7" w:rsidRDefault="00B24576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</w:t>
            </w:r>
          </w:p>
        </w:tc>
        <w:tc>
          <w:tcPr>
            <w:tcW w:w="2160" w:type="dxa"/>
            <w:shd w:val="clear" w:color="auto" w:fill="auto"/>
          </w:tcPr>
          <w:p w:rsidR="00B24576" w:rsidRDefault="00B24576" w:rsidP="00763608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24576" w:rsidRPr="00F616F7" w:rsidRDefault="00B24576" w:rsidP="00763608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24576" w:rsidRPr="00F616F7" w:rsidRDefault="00B24576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24576" w:rsidRDefault="00B24576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24576" w:rsidRDefault="00B24576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432" w:hanging="45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 ติวงศ์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F863E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2"/>
              </w:numPr>
              <w:spacing w:after="0"/>
              <w:ind w:left="432" w:hanging="45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อาจารย์จามรี   พระสุนิล</w:t>
            </w:r>
          </w:p>
        </w:tc>
        <w:tc>
          <w:tcPr>
            <w:tcW w:w="1260" w:type="dxa"/>
            <w:shd w:val="clear" w:color="auto" w:fill="auto"/>
          </w:tcPr>
          <w:p w:rsidR="00B66727" w:rsidRPr="00F616F7" w:rsidRDefault="00B66727" w:rsidP="00E26FE4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F863E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F863E1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BD04F1" w:rsidTr="009D27FC">
        <w:tc>
          <w:tcPr>
            <w:tcW w:w="2880" w:type="dxa"/>
            <w:shd w:val="clear" w:color="auto" w:fill="F2F2F2" w:themeFill="background1" w:themeFillShade="F2"/>
          </w:tcPr>
          <w:p w:rsidR="00B66727" w:rsidRPr="00BD04F1" w:rsidRDefault="00B66727" w:rsidP="002F6033">
            <w:pPr>
              <w:spacing w:after="0"/>
              <w:ind w:left="432" w:hanging="45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66727" w:rsidRPr="00BD04F1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66727" w:rsidRPr="00BD04F1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4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นายพรพจน์   ศรีพรม</w:t>
            </w:r>
          </w:p>
        </w:tc>
        <w:tc>
          <w:tcPr>
            <w:tcW w:w="1260" w:type="dxa"/>
            <w:shd w:val="clear" w:color="auto" w:fill="auto"/>
          </w:tcPr>
          <w:p w:rsidR="00B66727" w:rsidRPr="00165F09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66727" w:rsidRPr="00BF6ECB" w:rsidRDefault="00B66727" w:rsidP="001A719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B66727" w:rsidRPr="00BF6ECB" w:rsidRDefault="00B66727" w:rsidP="00165F09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160" w:type="dxa"/>
            <w:shd w:val="clear" w:color="auto" w:fill="auto"/>
          </w:tcPr>
          <w:p w:rsidR="00B66727" w:rsidRPr="00BF6ECB" w:rsidRDefault="00B66727" w:rsidP="00165F09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BF6ECB" w:rsidRDefault="00B66727" w:rsidP="001A719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719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7197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66727" w:rsidP="00F51CBE">
            <w:pPr>
              <w:pStyle w:val="a3"/>
              <w:numPr>
                <w:ilvl w:val="0"/>
                <w:numId w:val="4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นางสาวจิราพร  แสบงบาล</w:t>
            </w:r>
          </w:p>
        </w:tc>
        <w:tc>
          <w:tcPr>
            <w:tcW w:w="1260" w:type="dxa"/>
            <w:shd w:val="clear" w:color="auto" w:fill="auto"/>
          </w:tcPr>
          <w:p w:rsidR="00B66727" w:rsidRPr="00165F09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คอมพิวเตอร์ศึกษา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rPr>
          <w:trHeight w:val="116"/>
        </w:trPr>
        <w:tc>
          <w:tcPr>
            <w:tcW w:w="2880" w:type="dxa"/>
            <w:shd w:val="clear" w:color="auto" w:fill="auto"/>
          </w:tcPr>
          <w:p w:rsidR="00B66727" w:rsidRPr="00F616F7" w:rsidRDefault="00B24576" w:rsidP="00F51CBE">
            <w:pPr>
              <w:pStyle w:val="a3"/>
              <w:numPr>
                <w:ilvl w:val="0"/>
                <w:numId w:val="4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นางสาววรางคณา </w:t>
            </w:r>
            <w:r w:rsidR="00B6672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กาทองทุ่ง</w:t>
            </w:r>
          </w:p>
        </w:tc>
        <w:tc>
          <w:tcPr>
            <w:tcW w:w="1260" w:type="dxa"/>
            <w:shd w:val="clear" w:color="auto" w:fill="auto"/>
          </w:tcPr>
          <w:p w:rsidR="00B66727" w:rsidRPr="00165F09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6727" w:rsidRPr="00F616F7" w:rsidTr="009D27FC">
        <w:tc>
          <w:tcPr>
            <w:tcW w:w="2880" w:type="dxa"/>
            <w:shd w:val="clear" w:color="auto" w:fill="auto"/>
          </w:tcPr>
          <w:p w:rsidR="00B66727" w:rsidRPr="00F616F7" w:rsidRDefault="00B24576" w:rsidP="00F51CBE">
            <w:pPr>
              <w:pStyle w:val="a3"/>
              <w:numPr>
                <w:ilvl w:val="0"/>
                <w:numId w:val="4"/>
              </w:numPr>
              <w:spacing w:after="0"/>
              <w:ind w:left="252" w:hanging="27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นางสาววันเฉลิม  </w:t>
            </w:r>
            <w:r w:rsidR="00B66727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</w:t>
            </w:r>
            <w:proofErr w:type="spellStart"/>
            <w:r w:rsidR="00B66727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66727" w:rsidRPr="00165F09" w:rsidRDefault="00B66727" w:rsidP="001A71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ค.ม.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160" w:type="dxa"/>
            <w:shd w:val="clear" w:color="auto" w:fill="auto"/>
          </w:tcPr>
          <w:p w:rsidR="00B66727" w:rsidRPr="00F616F7" w:rsidRDefault="00B66727" w:rsidP="00DA2F97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727" w:rsidRPr="00F616F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B66727" w:rsidRDefault="00B66727" w:rsidP="001A6CDF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0A16" w:rsidRDefault="006F0A16" w:rsidP="006F0A16">
      <w:pPr>
        <w:pStyle w:val="Default"/>
        <w:rPr>
          <w:sz w:val="40"/>
          <w:szCs w:val="40"/>
        </w:rPr>
      </w:pPr>
    </w:p>
    <w:p w:rsidR="00930F2D" w:rsidRDefault="00930F2D">
      <w:pPr>
        <w:spacing w:after="240"/>
        <w:ind w:left="1354" w:hanging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F1B8E" w:rsidRPr="00EE3273" w:rsidRDefault="008F1B8E" w:rsidP="008F1B8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8F1B8E" w:rsidRDefault="008F1B8E" w:rsidP="008F1B8E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Style w:val="a4"/>
        <w:tblW w:w="13950" w:type="dxa"/>
        <w:tblInd w:w="108" w:type="dxa"/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8F1B8E" w:rsidRPr="00D3632A" w:rsidTr="008F1B8E"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8F1B8E" w:rsidRPr="00B34AB9" w:rsidRDefault="008F1B8E" w:rsidP="00213A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8F1B8E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8F1B8E" w:rsidRPr="00854EEA" w:rsidRDefault="008F1B8E" w:rsidP="00213AF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BFBFBF" w:themeFill="background1" w:themeFillShade="BF"/>
            <w:vAlign w:val="center"/>
          </w:tcPr>
          <w:p w:rsidR="008F1B8E" w:rsidRPr="00FF7C4F" w:rsidRDefault="008F1B8E" w:rsidP="008F1B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8F1B8E" w:rsidRPr="00D3632A" w:rsidRDefault="008F1B8E" w:rsidP="008F1B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8F1B8E" w:rsidTr="00763608">
        <w:tc>
          <w:tcPr>
            <w:tcW w:w="3240" w:type="dxa"/>
            <w:vMerge/>
            <w:shd w:val="clear" w:color="auto" w:fill="BFBFBF" w:themeFill="background1" w:themeFillShade="BF"/>
          </w:tcPr>
          <w:p w:rsidR="008F1B8E" w:rsidRDefault="008F1B8E" w:rsidP="00213AF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:rsidR="008F1B8E" w:rsidRDefault="008F1B8E" w:rsidP="00213AFE">
            <w:pPr>
              <w:pStyle w:val="Default"/>
              <w:jc w:val="center"/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8F1B8E" w:rsidTr="008F1B8E">
        <w:tc>
          <w:tcPr>
            <w:tcW w:w="3240" w:type="dxa"/>
            <w:vMerge/>
            <w:shd w:val="clear" w:color="auto" w:fill="BFBFBF" w:themeFill="background1" w:themeFillShade="BF"/>
          </w:tcPr>
          <w:p w:rsidR="008F1B8E" w:rsidRDefault="008F1B8E" w:rsidP="00213AF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8F1B8E" w:rsidRPr="0043285C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F1B8E" w:rsidRPr="00FF7C4F" w:rsidRDefault="008F1B8E" w:rsidP="0076360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1B8E" w:rsidRPr="00FF7C4F" w:rsidRDefault="008F1B8E" w:rsidP="0076360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8F1B8E" w:rsidTr="009D27FC">
        <w:tc>
          <w:tcPr>
            <w:tcW w:w="3240" w:type="dxa"/>
          </w:tcPr>
          <w:p w:rsidR="008F1B8E" w:rsidRPr="000C1FF2" w:rsidRDefault="008F1B8E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8F1B8E" w:rsidRPr="002643D3" w:rsidRDefault="008F1B8E" w:rsidP="002643D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F1B8E" w:rsidTr="009D27FC">
        <w:tc>
          <w:tcPr>
            <w:tcW w:w="3240" w:type="dxa"/>
          </w:tcPr>
          <w:p w:rsidR="008F1B8E" w:rsidRPr="000C1FF2" w:rsidRDefault="008F1B8E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8F1B8E" w:rsidRPr="002643D3" w:rsidRDefault="008F1B8E" w:rsidP="002643D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F1B8E" w:rsidTr="009D27FC">
        <w:tc>
          <w:tcPr>
            <w:tcW w:w="3240" w:type="dxa"/>
          </w:tcPr>
          <w:p w:rsidR="008F1B8E" w:rsidRPr="000C1FF2" w:rsidRDefault="008F1B8E" w:rsidP="00213AF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8F1B8E" w:rsidRPr="002643D3" w:rsidRDefault="008F1B8E" w:rsidP="002643D3">
            <w:pPr>
              <w:pStyle w:val="Default"/>
              <w:jc w:val="center"/>
              <w:rPr>
                <w:sz w:val="32"/>
                <w:szCs w:val="32"/>
              </w:rPr>
            </w:pPr>
            <w:r w:rsidRPr="002643D3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620" w:type="dxa"/>
          </w:tcPr>
          <w:p w:rsidR="008F1B8E" w:rsidRPr="002643D3" w:rsidRDefault="008F1B8E" w:rsidP="00E5581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F1B8E" w:rsidTr="009D27FC">
        <w:tc>
          <w:tcPr>
            <w:tcW w:w="3240" w:type="dxa"/>
            <w:shd w:val="clear" w:color="auto" w:fill="F2F2F2" w:themeFill="background1" w:themeFillShade="F2"/>
          </w:tcPr>
          <w:p w:rsidR="008F1B8E" w:rsidRPr="00CE65B7" w:rsidRDefault="008F1B8E" w:rsidP="00213AF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8F1B8E" w:rsidRPr="00DA06DE" w:rsidRDefault="008F1B8E" w:rsidP="002643D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A06DE"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DA06DE" w:rsidRDefault="008F1B8E" w:rsidP="00E558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DA06DE" w:rsidRDefault="008F1B8E" w:rsidP="00E558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A06D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F1B8E" w:rsidRPr="00DA06DE" w:rsidRDefault="008F1B8E" w:rsidP="00E558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A06D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F1B8E" w:rsidRPr="00DA06DE" w:rsidRDefault="008F1B8E" w:rsidP="00E558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A06DE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F1B8E" w:rsidRPr="00DA06DE" w:rsidRDefault="008F1B8E" w:rsidP="00E5581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E17348" w:rsidRDefault="00E17348" w:rsidP="008A5A30">
      <w:pPr>
        <w:pStyle w:val="CM49"/>
        <w:ind w:right="567" w:firstLine="720"/>
        <w:jc w:val="thaiDistribute"/>
        <w:rPr>
          <w:sz w:val="32"/>
          <w:szCs w:val="32"/>
        </w:rPr>
      </w:pPr>
    </w:p>
    <w:p w:rsidR="00930F2D" w:rsidRDefault="00930F2D" w:rsidP="00930F2D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5220"/>
        <w:gridCol w:w="2250"/>
        <w:gridCol w:w="2250"/>
        <w:gridCol w:w="4950"/>
      </w:tblGrid>
      <w:tr w:rsidR="00930F2D" w:rsidRPr="005C5169" w:rsidTr="00930F2D">
        <w:trPr>
          <w:tblHeader/>
        </w:trPr>
        <w:tc>
          <w:tcPr>
            <w:tcW w:w="5220" w:type="dxa"/>
            <w:vMerge w:val="restart"/>
            <w:shd w:val="clear" w:color="auto" w:fill="BFBFBF" w:themeFill="background1" w:themeFillShade="BF"/>
            <w:vAlign w:val="center"/>
          </w:tcPr>
          <w:p w:rsidR="00930F2D" w:rsidRPr="005C5169" w:rsidRDefault="00930F2D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:rsidR="00930F2D" w:rsidRDefault="00930F2D" w:rsidP="00930F2D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30F2D" w:rsidRPr="005C5169" w:rsidRDefault="00930F2D" w:rsidP="00930F2D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4950" w:type="dxa"/>
            <w:vMerge w:val="restart"/>
            <w:shd w:val="clear" w:color="auto" w:fill="BFBFBF" w:themeFill="background1" w:themeFillShade="BF"/>
            <w:vAlign w:val="center"/>
          </w:tcPr>
          <w:p w:rsidR="00930F2D" w:rsidRPr="005C5169" w:rsidRDefault="00930F2D" w:rsidP="00930F2D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930F2D" w:rsidRPr="005C5169" w:rsidTr="00763608">
        <w:trPr>
          <w:tblHeader/>
        </w:trPr>
        <w:tc>
          <w:tcPr>
            <w:tcW w:w="5220" w:type="dxa"/>
            <w:vMerge/>
            <w:shd w:val="clear" w:color="auto" w:fill="BFBFBF" w:themeFill="background1" w:themeFillShade="BF"/>
            <w:vAlign w:val="center"/>
          </w:tcPr>
          <w:p w:rsidR="00930F2D" w:rsidRPr="005C5169" w:rsidRDefault="00930F2D" w:rsidP="00DA2F97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930F2D" w:rsidRPr="00E52071" w:rsidRDefault="00930F2D" w:rsidP="00763608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930F2D" w:rsidRPr="00E52071" w:rsidRDefault="00930F2D" w:rsidP="00763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4950" w:type="dxa"/>
            <w:vMerge/>
            <w:shd w:val="clear" w:color="auto" w:fill="BFBFBF" w:themeFill="background1" w:themeFillShade="BF"/>
          </w:tcPr>
          <w:p w:rsidR="00930F2D" w:rsidRPr="005C5169" w:rsidRDefault="00930F2D" w:rsidP="00213AFE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0F2D" w:rsidRPr="005C5169" w:rsidTr="00930F2D">
        <w:tc>
          <w:tcPr>
            <w:tcW w:w="5220" w:type="dxa"/>
            <w:shd w:val="clear" w:color="auto" w:fill="F2F2F2" w:themeFill="background1" w:themeFillShade="F2"/>
          </w:tcPr>
          <w:p w:rsidR="00930F2D" w:rsidRPr="005C5169" w:rsidRDefault="00930F2D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30F2D" w:rsidRPr="005C5169" w:rsidRDefault="00930F2D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930F2D" w:rsidRPr="005C5169" w:rsidRDefault="00930F2D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930F2D" w:rsidRPr="005C5169" w:rsidRDefault="00930F2D" w:rsidP="00DA2F97">
            <w:pPr>
              <w:spacing w:after="0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ดร.รณิ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  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ปิง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ดร.กมล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อ่ำบัว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ผู้ช่วยศาสตราจารย์มาลี  หมวกกุล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ผู้ช่วยศาสตราจารย์ปรีดา  จันทร์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แจ่ม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ดร.เลหล้า  ตรีเอกานุ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3"/>
              </w:numPr>
              <w:spacing w:after="0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ผู้ช่วยศาสตราจารย์สุ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เวียงนนท์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7F4B75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30F2D">
        <w:tc>
          <w:tcPr>
            <w:tcW w:w="5220" w:type="dxa"/>
            <w:shd w:val="clear" w:color="auto" w:fill="F2F2F2" w:themeFill="background1" w:themeFillShade="F2"/>
          </w:tcPr>
          <w:p w:rsidR="00930F2D" w:rsidRPr="005C5169" w:rsidRDefault="00930F2D" w:rsidP="00316918">
            <w:pPr>
              <w:spacing w:after="0"/>
              <w:ind w:left="432" w:hanging="432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930F2D" w:rsidRPr="005C5169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930F2D" w:rsidRPr="005C5169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:rsidR="00930F2D" w:rsidRPr="005C5169" w:rsidRDefault="00930F2D" w:rsidP="002643D3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ดร.วรรณะ  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นพงษ์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แซ่เลี้ยว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รีพันธุ์  พันธุ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อาจารย์สุธีรา  คณะธรรม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อาจารย์ปรัชญา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วงค์อทิ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ดร.ขันติ   เจริญอาจ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อาจารย์ภูว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ไนย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อุไรมาลย์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BF6ECB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อาจารย์เบญจมาศ  เมืองเกษม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A9329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A9329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A9329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อาจารย์ฉัตรวลี  ทองคำ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กันย์ธนัญ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สุชิน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อาจารย์ณรงค์    เจนใจ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ฑีครูซ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  <w:shd w:val="clear" w:color="auto" w:fill="auto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อาจารย์อัญชลี   หาญฤทธิ์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อาจารย์โกมิ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วังอ่อน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อาจารย์อดิเรก  เกตุพระจันทร์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เพ็ชรสวัสดิ์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อาจารย์วาสนา  เสภา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คะรัตน์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 ติวงศ์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อาจารย์ดานิตา   มาตา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2D39DC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อาจารย์อดิ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พนาพงศ์ไพศาล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วรชิษณุ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อาจารย์นพชัย  ฟองอิสสระ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F2D" w:rsidRPr="005C5169" w:rsidTr="009D27FC">
        <w:tc>
          <w:tcPr>
            <w:tcW w:w="5220" w:type="dxa"/>
            <w:shd w:val="clear" w:color="auto" w:fill="auto"/>
          </w:tcPr>
          <w:p w:rsidR="00930F2D" w:rsidRPr="00F616F7" w:rsidRDefault="00930F2D" w:rsidP="00F51CBE">
            <w:pPr>
              <w:pStyle w:val="a3"/>
              <w:numPr>
                <w:ilvl w:val="0"/>
                <w:numId w:val="5"/>
              </w:num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อาจารย์จักรกริช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มนอก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930F2D" w:rsidRPr="005C5169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2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930F2D" w:rsidRDefault="00930F2D" w:rsidP="00E17348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44AB" w:rsidRPr="00440DF2" w:rsidRDefault="00BC44AB" w:rsidP="00BC44AB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lastRenderedPageBreak/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4"/>
        <w:tblW w:w="5252" w:type="pct"/>
        <w:tblInd w:w="108" w:type="dxa"/>
        <w:tblLayout w:type="fixed"/>
        <w:tblLook w:val="04A0"/>
      </w:tblPr>
      <w:tblGrid>
        <w:gridCol w:w="6302"/>
        <w:gridCol w:w="897"/>
        <w:gridCol w:w="992"/>
        <w:gridCol w:w="989"/>
        <w:gridCol w:w="905"/>
        <w:gridCol w:w="896"/>
        <w:gridCol w:w="3907"/>
      </w:tblGrid>
      <w:tr w:rsidR="00BC44AB" w:rsidRPr="008751F3" w:rsidTr="00BC44AB">
        <w:trPr>
          <w:tblHeader/>
        </w:trPr>
        <w:tc>
          <w:tcPr>
            <w:tcW w:w="2116" w:type="pct"/>
            <w:vMerge w:val="restart"/>
            <w:shd w:val="clear" w:color="auto" w:fill="BFBFBF" w:themeFill="background1" w:themeFillShade="BF"/>
            <w:vAlign w:val="center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1" w:type="pct"/>
            <w:gridSpan w:val="5"/>
            <w:shd w:val="clear" w:color="auto" w:fill="BFBFBF" w:themeFill="background1" w:themeFillShade="BF"/>
          </w:tcPr>
          <w:p w:rsidR="00BC44AB" w:rsidRDefault="00BC44AB" w:rsidP="00BC4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BC44AB" w:rsidRDefault="00BC44AB" w:rsidP="00BC4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BC44AB" w:rsidRPr="00CC5604" w:rsidRDefault="00BC44AB" w:rsidP="00BC4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12" w:type="pct"/>
            <w:vMerge w:val="restart"/>
            <w:shd w:val="clear" w:color="auto" w:fill="BFBFBF" w:themeFill="background1" w:themeFillShade="BF"/>
            <w:vAlign w:val="center"/>
          </w:tcPr>
          <w:p w:rsidR="00BC44AB" w:rsidRPr="00CC5604" w:rsidRDefault="00BC44AB" w:rsidP="00BC44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BC44AB" w:rsidRPr="008751F3" w:rsidTr="00BC44AB">
        <w:trPr>
          <w:tblHeader/>
        </w:trPr>
        <w:tc>
          <w:tcPr>
            <w:tcW w:w="2116" w:type="pct"/>
            <w:vMerge/>
            <w:shd w:val="clear" w:color="auto" w:fill="BFBFBF" w:themeFill="background1" w:themeFillShade="BF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" w:type="pct"/>
            <w:vMerge w:val="restart"/>
            <w:shd w:val="clear" w:color="auto" w:fill="BFBFBF" w:themeFill="background1" w:themeFillShade="BF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BFBFBF" w:themeFill="background1" w:themeFillShade="BF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2" w:type="pct"/>
            <w:vMerge w:val="restart"/>
            <w:shd w:val="clear" w:color="auto" w:fill="BFBFBF" w:themeFill="background1" w:themeFillShade="BF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05" w:type="pct"/>
            <w:gridSpan w:val="2"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2" w:type="pct"/>
            <w:vMerge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4AB" w:rsidRPr="008751F3" w:rsidTr="00BC44AB">
        <w:trPr>
          <w:tblHeader/>
        </w:trPr>
        <w:tc>
          <w:tcPr>
            <w:tcW w:w="2116" w:type="pct"/>
            <w:vMerge/>
            <w:shd w:val="clear" w:color="auto" w:fill="BFBFBF" w:themeFill="background1" w:themeFillShade="BF"/>
          </w:tcPr>
          <w:p w:rsidR="00BC44AB" w:rsidRPr="008751F3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" w:type="pct"/>
            <w:vMerge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pct"/>
            <w:vMerge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BFBFBF" w:themeFill="background1" w:themeFillShade="BF"/>
          </w:tcPr>
          <w:p w:rsidR="00BC44AB" w:rsidRPr="00E52071" w:rsidRDefault="00BC44AB" w:rsidP="00763608">
            <w:pPr>
              <w:spacing w:after="0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:rsidR="00BC44AB" w:rsidRPr="00E52071" w:rsidRDefault="00BC44AB" w:rsidP="00763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12" w:type="pct"/>
            <w:vMerge/>
            <w:shd w:val="clear" w:color="auto" w:fill="BFBFBF" w:themeFill="background1" w:themeFillShade="BF"/>
          </w:tcPr>
          <w:p w:rsidR="00BC44AB" w:rsidRDefault="00BC44AB" w:rsidP="00DA2F9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  <w:shd w:val="clear" w:color="auto" w:fill="F2F2F2" w:themeFill="background1" w:themeFillShade="F2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ภายในมหาวิทยาลัย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51F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พัฒนาศักยภาพด้านภาษาอังกฤษและเทคนิคการสอนอย่างมืออาชีพ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พัฒนาศักยภาพการทำงานด้วยความคิดทางบวก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อบรมการเขียนตำราเพื่อเข้าสู่ตำแหน่งทางวิชาการ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1.4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พัฒนาศักยภาพบุคลากรด้านการออกกำลังกายเพื่อสุขภาพ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1.5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การวิจัยเพื่อสู่การเรียนการสอนและการบริการวิชาการ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721CB3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การเสริมสร้างสุขภาพและความงาม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721CB3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สร้างเสริมสุขภาวะ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721CB3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วิปัสสนา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ฐานเบื้องต้น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721CB3">
            <w:pPr>
              <w:spacing w:after="0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การเสริมสร้างบุคลิกภาพ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01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522" w:hanging="3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หลักสูตรอบรมภาษาอังกฤษเพื่อการสื่อสารในองค์กรให้เกิดประสิทธิภาพ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พัฒนาศักยภาพบุคลากรด้านการออกกำลังกายเพื่อสุขภาพ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  <w:tcBorders>
              <w:top w:val="nil"/>
            </w:tcBorders>
            <w:shd w:val="clear" w:color="auto" w:fill="F2F2F2" w:themeFill="background1" w:themeFillShade="F2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จัดกิจกรรมภายนอก</w:t>
            </w:r>
            <w:r w:rsidRPr="00875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01" w:type="pct"/>
            <w:tcBorders>
              <w:top w:val="nil"/>
            </w:tcBorders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nil"/>
            </w:tcBorders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tcBorders>
              <w:top w:val="nil"/>
            </w:tcBorders>
            <w:shd w:val="clear" w:color="auto" w:fill="F2F2F2" w:themeFill="background1" w:themeFillShade="F2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2" w:type="pct"/>
            <w:tcBorders>
              <w:top w:val="nil"/>
            </w:tcBorders>
            <w:shd w:val="clear" w:color="auto" w:fill="F2F2F2" w:themeFill="background1" w:themeFillShade="F2"/>
          </w:tcPr>
          <w:p w:rsidR="00BC44AB" w:rsidRPr="008751F3" w:rsidRDefault="00BC44AB" w:rsidP="00721C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</w:rPr>
              <w:t xml:space="preserve"> Modal Jazz Composition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หลักสูตร </w:t>
            </w:r>
            <w:r w:rsidRPr="00BF6ECB">
              <w:rPr>
                <w:rFonts w:ascii="TH SarabunPSK" w:hAnsi="TH SarabunPSK" w:cs="TH SarabunPSK"/>
                <w:sz w:val="32"/>
                <w:szCs w:val="32"/>
              </w:rPr>
              <w:t>String Instrument Pedagogy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.3 หลักสูตร</w:t>
            </w:r>
            <w:r w:rsidRPr="00BF6ECB">
              <w:rPr>
                <w:rFonts w:ascii="TH SarabunPSK" w:hAnsi="TH SarabunPSK" w:cs="TH SarabunPSK"/>
                <w:sz w:val="32"/>
                <w:szCs w:val="32"/>
              </w:rPr>
              <w:t xml:space="preserve"> String Instrument Pedagogy (Advance)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.4 หลักสูตร การปรับวง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โยธ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วาทิต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.5 หลักสูตร การปรับวง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โยธ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วาทิตขั้นสูง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.6 หลักสูตร การเพิ่มศักยภาพการสอน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.7 หลักสูตร การเขียนบทความทางวิชาการ</w:t>
            </w:r>
            <w:r w:rsidRPr="00BF6E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ตำรา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.8 หลักสูตร ระเบียบวิธีการวิจัย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.9 หลักสูตร โปรแกรมวิเคราะห์ข้อมูลทางสังคมศาสตร์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.10 หลักสูตร การทำวิจัยในทางพฤติกรรมศาสตร์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.11  หลักสูตร ภาษาพม่าเพื่อการสื่อสาร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.12  หลักสูตร การพัฒนาศักยภาพด้านการทำตำรา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.13  หลักสูตร การจัดการภูมิปัญญาและวัฒนธรรม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.14  หลักสูตร การเปลี่ยนแปลงทางสังคมในเอเชียตะวันออกเฉียงใต้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.15  หลักสูตร ชาติพันธุ์วรรณนาในอาเซียน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rPr>
          <w:trHeight w:val="70"/>
        </w:trPr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.16  หลักสูตร คติชนวิทยา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.17  หลักสูตร การจัดการภัยพิบัติ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.18  หลักสูตร อาหารและโภชนาการ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.19  หลักสูตร การจัดการ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tabs>
                <w:tab w:val="left" w:pos="2649"/>
              </w:tabs>
              <w:spacing w:after="0"/>
              <w:ind w:lef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.20  หลักสูตร สิ่งทอและเครื่องแต่งกาย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 การเขียนหนังสือราชการ โต้ตอบ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 การเพิ่มประสิทธิภาพการบริหารจัดการ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 การจัดทำแผนกลยุทธ์องค์กร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2.4 หลักสูตร ระบบเครือข่ายคอมพิวเตอร์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2.5 หลักสูตร การบริหารการเงิน การบัญชี และงบประมาณสำหรับส่วนราชการ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2.6 หลักสูตร แนวทางการแก้ไขปัญหาการบริหารการเงินและการพัสดุสำหรับส่วนราชการ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2.7 หลักสูตร การบริหารงานพัสดุให้มีประสิทธิภาพสำหรับส่วนราชการ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2.8 หลักสูตร แนวปฏิบัติการตรวจสอบภายในภาคราชการ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BC44AB">
            <w:pPr>
              <w:spacing w:after="0"/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2.9 หลักสูตร การควบคุมภายในและการตรวจสอบภายใน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3. สนับสนุนการเพิ่มวิสัยทัศน์ของบุคลากร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หลักสูตร การไปศึกษาดูงานต่างประเทศ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3.2 กิจกรรม การศึกษาดูงานด้านการประกันคุณภาพ</w:t>
            </w:r>
          </w:p>
          <w:p w:rsidR="00BC44AB" w:rsidRPr="00BF6ECB" w:rsidRDefault="00BC44AB" w:rsidP="000235DC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สนับสนุนการแลกเปลี่ยนเรียนรู้ทั้งภายในองค์กร   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กิจกรรม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การประชุมวิชาการภายในประเทศ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 กิจกรรม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การประชุมวิชาการระดับนานาชาติ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4.3 กิจกรรม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การนำเสนอผลงานวิจัยภายในประเทศ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44AB" w:rsidRPr="008751F3" w:rsidTr="009D27FC">
        <w:tc>
          <w:tcPr>
            <w:tcW w:w="2116" w:type="pct"/>
          </w:tcPr>
          <w:p w:rsidR="00BC44AB" w:rsidRPr="00BF6ECB" w:rsidRDefault="00BC44AB" w:rsidP="000235D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4.4 กิจกรรม</w:t>
            </w: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การนำเสนอผลงานวิจัยต่างประเทศ</w:t>
            </w:r>
          </w:p>
        </w:tc>
        <w:tc>
          <w:tcPr>
            <w:tcW w:w="301" w:type="pct"/>
            <w:shd w:val="clear" w:color="auto" w:fill="808080" w:themeFill="background1" w:themeFillShade="80"/>
          </w:tcPr>
          <w:p w:rsidR="00BC44AB" w:rsidRPr="008751F3" w:rsidRDefault="00BC44AB" w:rsidP="00DA2F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E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1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2" w:type="pct"/>
          </w:tcPr>
          <w:p w:rsidR="00BC44AB" w:rsidRPr="00BF6ECB" w:rsidRDefault="00BC44AB" w:rsidP="000235D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44AB" w:rsidRDefault="00BC44AB" w:rsidP="008A5A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44AB" w:rsidRDefault="00BC44AB">
      <w:pPr>
        <w:spacing w:after="240"/>
        <w:ind w:left="1354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63608" w:rsidRPr="00854EEA" w:rsidRDefault="00763608" w:rsidP="007636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5238" w:type="pct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9"/>
        <w:gridCol w:w="2976"/>
        <w:gridCol w:w="1705"/>
        <w:gridCol w:w="722"/>
        <w:gridCol w:w="701"/>
        <w:gridCol w:w="701"/>
        <w:gridCol w:w="935"/>
        <w:gridCol w:w="903"/>
        <w:gridCol w:w="3867"/>
      </w:tblGrid>
      <w:tr w:rsidR="00652619" w:rsidRPr="00854EEA" w:rsidTr="0013271E">
        <w:trPr>
          <w:trHeight w:val="228"/>
          <w:tblHeader/>
        </w:trPr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619" w:rsidRPr="00854EEA" w:rsidRDefault="00652619" w:rsidP="00652619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619" w:rsidRPr="00854EEA" w:rsidRDefault="00652619" w:rsidP="00DB21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619" w:rsidRDefault="00652619" w:rsidP="0048751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652619" w:rsidRPr="00854EEA" w:rsidRDefault="00652619" w:rsidP="0048751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619" w:rsidRPr="00854EEA" w:rsidRDefault="00BE1590" w:rsidP="002A5D2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4 ปี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2619" w:rsidRPr="00854EEA" w:rsidRDefault="00652619" w:rsidP="0048751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26785">
              <w:rPr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652619" w:rsidRPr="00854EEA" w:rsidTr="0013271E">
        <w:trPr>
          <w:trHeight w:val="320"/>
          <w:tblHeader/>
        </w:trPr>
        <w:tc>
          <w:tcPr>
            <w:tcW w:w="7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52619" w:rsidRPr="00854EEA" w:rsidRDefault="00652619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652619" w:rsidRPr="00854EEA" w:rsidTr="0013271E">
        <w:trPr>
          <w:trHeight w:val="320"/>
          <w:tblHeader/>
        </w:trPr>
        <w:tc>
          <w:tcPr>
            <w:tcW w:w="7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619" w:rsidRPr="00854EEA" w:rsidRDefault="00652619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Pr="00854EEA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2619" w:rsidRDefault="00652619" w:rsidP="009E79E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52619" w:rsidRPr="00E52071" w:rsidRDefault="00652619" w:rsidP="008B26F8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19" w:rsidRPr="00E52071" w:rsidRDefault="00652619" w:rsidP="008B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652619" w:rsidRPr="00854EEA" w:rsidTr="001D24B6">
        <w:trPr>
          <w:trHeight w:val="222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 w:rsidRPr="00854EEA">
              <w:rPr>
                <w:b/>
                <w:bCs/>
                <w:sz w:val="32"/>
                <w:szCs w:val="32"/>
              </w:rPr>
              <w:t xml:space="preserve"> </w:t>
            </w:r>
            <w:r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87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D1234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ศาสตร์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A9329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Default="00652619" w:rsidP="00AB5C8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ดนตรีปฏิบัติ (เครื่องกระทบ)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19" w:rsidRPr="00854EEA" w:rsidRDefault="00652619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Default="00652619" w:rsidP="00327E1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ดนตรีปฏิบัติ (ดนตรีไทย)</w:t>
            </w:r>
          </w:p>
        </w:tc>
        <w:tc>
          <w:tcPr>
            <w:tcW w:w="5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19" w:rsidRPr="00854EEA" w:rsidRDefault="00652619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33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1A719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ชาติพันธุ์ศึกษาอนุภูมิภาค       ลุ่มน้ำโขง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33"/>
        </w:trPr>
        <w:tc>
          <w:tcPr>
            <w:tcW w:w="7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Default="00652619" w:rsidP="00AB5C8A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ดนตรี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652619">
        <w:trPr>
          <w:trHeight w:val="222"/>
        </w:trPr>
        <w:tc>
          <w:tcPr>
            <w:tcW w:w="7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  <w:r w:rsidRPr="00854EEA">
              <w:rPr>
                <w:b/>
                <w:bCs/>
                <w:sz w:val="32"/>
                <w:szCs w:val="32"/>
              </w:rPr>
              <w:t xml:space="preserve"> </w:t>
            </w:r>
            <w:r w:rsidRPr="00BD04F1">
              <w:rPr>
                <w:b/>
                <w:bCs/>
                <w:color w:val="auto"/>
                <w:sz w:val="32"/>
                <w:szCs w:val="32"/>
                <w:cs/>
              </w:rPr>
              <w:t>สาย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สนับสนุนวิชาการ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A61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854EEA" w:rsidRDefault="00652619" w:rsidP="009E79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thaiDistribute"/>
              <w:rPr>
                <w:sz w:val="32"/>
                <w:szCs w:val="32"/>
              </w:rPr>
            </w:pPr>
            <w:r w:rsidRPr="00854EEA">
              <w:rPr>
                <w:sz w:val="32"/>
                <w:szCs w:val="32"/>
              </w:rPr>
              <w:t xml:space="preserve">    - </w:t>
            </w:r>
            <w:r>
              <w:rPr>
                <w:rFonts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1A7197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สาขาวิชาวิทยาการคอมพิวเตอร์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Default="00652619" w:rsidP="00E26FE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สาขาวิชาบัญชี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Default="00652619" w:rsidP="00E26FE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วิชาคหกร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รมศาสตร์ประยุกต์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854EEA" w:rsidTr="009D27FC">
        <w:trPr>
          <w:trHeight w:val="223"/>
        </w:trPr>
        <w:tc>
          <w:tcPr>
            <w:tcW w:w="7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D87D8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สาขาวิชาการไฟฟ้า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19" w:rsidRPr="00854EEA" w:rsidRDefault="00652619" w:rsidP="00E26FE4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52619" w:rsidRPr="00ED4F41" w:rsidTr="009D27FC">
        <w:trPr>
          <w:trHeight w:val="233"/>
        </w:trPr>
        <w:tc>
          <w:tcPr>
            <w:tcW w:w="1790" w:type="pct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D4F4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ED4F41" w:rsidRDefault="00652619" w:rsidP="001120F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2619" w:rsidRPr="00ED4F41" w:rsidRDefault="00652619" w:rsidP="009E79E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5327D9" w:rsidRPr="008E7445" w:rsidRDefault="005327D9" w:rsidP="001120F7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327D9" w:rsidRPr="008E7445" w:rsidSect="001C4CAC">
      <w:pgSz w:w="16838" w:h="11906" w:orient="landscape"/>
      <w:pgMar w:top="144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0A" w:rsidRPr="001C4CAC" w:rsidRDefault="00DE400A" w:rsidP="001C4CAC">
      <w:pPr>
        <w:spacing w:after="0" w:line="240" w:lineRule="auto"/>
      </w:pPr>
      <w:r>
        <w:separator/>
      </w:r>
    </w:p>
  </w:endnote>
  <w:endnote w:type="continuationSeparator" w:id="0">
    <w:p w:rsidR="00DE400A" w:rsidRPr="001C4CAC" w:rsidRDefault="00DE400A" w:rsidP="001C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0A" w:rsidRPr="001C4CAC" w:rsidRDefault="00DE400A" w:rsidP="001C4CAC">
      <w:pPr>
        <w:spacing w:after="0" w:line="240" w:lineRule="auto"/>
      </w:pPr>
      <w:r>
        <w:separator/>
      </w:r>
    </w:p>
  </w:footnote>
  <w:footnote w:type="continuationSeparator" w:id="0">
    <w:p w:rsidR="00DE400A" w:rsidRPr="001C4CAC" w:rsidRDefault="00DE400A" w:rsidP="001C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08" w:rsidRPr="00DF0DA7" w:rsidRDefault="00153CCD" w:rsidP="00A616C1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763608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9D27FC">
      <w:rPr>
        <w:rFonts w:ascii="TH SarabunPSK" w:hAnsi="TH SarabunPSK" w:cs="TH SarabunPSK"/>
        <w:noProof/>
        <w:sz w:val="32"/>
        <w:szCs w:val="32"/>
      </w:rPr>
      <w:t>32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0B7"/>
    <w:multiLevelType w:val="hybridMultilevel"/>
    <w:tmpl w:val="8BCED8C8"/>
    <w:lvl w:ilvl="0" w:tplc="AF585BC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E7D"/>
    <w:multiLevelType w:val="hybridMultilevel"/>
    <w:tmpl w:val="14462692"/>
    <w:lvl w:ilvl="0" w:tplc="901AD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B7C"/>
    <w:multiLevelType w:val="hybridMultilevel"/>
    <w:tmpl w:val="E0CC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4C86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19F3"/>
    <w:multiLevelType w:val="hybridMultilevel"/>
    <w:tmpl w:val="6C98A560"/>
    <w:lvl w:ilvl="0" w:tplc="EFF2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5A30"/>
    <w:rsid w:val="000013CE"/>
    <w:rsid w:val="000069BC"/>
    <w:rsid w:val="000235DC"/>
    <w:rsid w:val="0004331A"/>
    <w:rsid w:val="00045F58"/>
    <w:rsid w:val="0006534B"/>
    <w:rsid w:val="000736B2"/>
    <w:rsid w:val="000B51C7"/>
    <w:rsid w:val="000D1BC5"/>
    <w:rsid w:val="000F13FD"/>
    <w:rsid w:val="001120F7"/>
    <w:rsid w:val="00137EEB"/>
    <w:rsid w:val="00153CCD"/>
    <w:rsid w:val="00165F09"/>
    <w:rsid w:val="00170A6E"/>
    <w:rsid w:val="00183A33"/>
    <w:rsid w:val="001A6CDF"/>
    <w:rsid w:val="001A7197"/>
    <w:rsid w:val="001C4CAC"/>
    <w:rsid w:val="001C7417"/>
    <w:rsid w:val="001D24B6"/>
    <w:rsid w:val="001D3AD7"/>
    <w:rsid w:val="001E4C5C"/>
    <w:rsid w:val="001F3782"/>
    <w:rsid w:val="00213AFE"/>
    <w:rsid w:val="00220753"/>
    <w:rsid w:val="00243683"/>
    <w:rsid w:val="002575CA"/>
    <w:rsid w:val="002643D3"/>
    <w:rsid w:val="00271618"/>
    <w:rsid w:val="0029322C"/>
    <w:rsid w:val="002A5D2F"/>
    <w:rsid w:val="002A61C9"/>
    <w:rsid w:val="002B3A99"/>
    <w:rsid w:val="002C27C8"/>
    <w:rsid w:val="002D39DC"/>
    <w:rsid w:val="002F6033"/>
    <w:rsid w:val="00316918"/>
    <w:rsid w:val="003241C9"/>
    <w:rsid w:val="00327E1A"/>
    <w:rsid w:val="003A26AB"/>
    <w:rsid w:val="003B1C44"/>
    <w:rsid w:val="003B3279"/>
    <w:rsid w:val="003D0B82"/>
    <w:rsid w:val="003D1125"/>
    <w:rsid w:val="003E1D83"/>
    <w:rsid w:val="003E5A17"/>
    <w:rsid w:val="003E6376"/>
    <w:rsid w:val="004432C2"/>
    <w:rsid w:val="00453704"/>
    <w:rsid w:val="00454210"/>
    <w:rsid w:val="00466431"/>
    <w:rsid w:val="004858DA"/>
    <w:rsid w:val="0048751A"/>
    <w:rsid w:val="004924FE"/>
    <w:rsid w:val="0049671E"/>
    <w:rsid w:val="004C0EEF"/>
    <w:rsid w:val="004F3AD0"/>
    <w:rsid w:val="004F66A4"/>
    <w:rsid w:val="00501EE7"/>
    <w:rsid w:val="005221A2"/>
    <w:rsid w:val="005327D9"/>
    <w:rsid w:val="00533F14"/>
    <w:rsid w:val="005B458A"/>
    <w:rsid w:val="00652619"/>
    <w:rsid w:val="00693A81"/>
    <w:rsid w:val="006C01D5"/>
    <w:rsid w:val="006E5A1A"/>
    <w:rsid w:val="006F0A16"/>
    <w:rsid w:val="006F3210"/>
    <w:rsid w:val="00707C3E"/>
    <w:rsid w:val="00711FDC"/>
    <w:rsid w:val="00721CB3"/>
    <w:rsid w:val="007237A2"/>
    <w:rsid w:val="00725410"/>
    <w:rsid w:val="0074359E"/>
    <w:rsid w:val="00763608"/>
    <w:rsid w:val="007B7F11"/>
    <w:rsid w:val="007D07E0"/>
    <w:rsid w:val="007F4B75"/>
    <w:rsid w:val="00811B5E"/>
    <w:rsid w:val="008509A2"/>
    <w:rsid w:val="00860E68"/>
    <w:rsid w:val="00862F73"/>
    <w:rsid w:val="00866436"/>
    <w:rsid w:val="008A5A30"/>
    <w:rsid w:val="008E7445"/>
    <w:rsid w:val="008F1B8E"/>
    <w:rsid w:val="00930F2D"/>
    <w:rsid w:val="00933732"/>
    <w:rsid w:val="00944B04"/>
    <w:rsid w:val="009646F4"/>
    <w:rsid w:val="00971E1E"/>
    <w:rsid w:val="009804BD"/>
    <w:rsid w:val="00983278"/>
    <w:rsid w:val="009851A0"/>
    <w:rsid w:val="009D27FC"/>
    <w:rsid w:val="009D4626"/>
    <w:rsid w:val="009E79E4"/>
    <w:rsid w:val="009F5171"/>
    <w:rsid w:val="00A20050"/>
    <w:rsid w:val="00A26E32"/>
    <w:rsid w:val="00A44B41"/>
    <w:rsid w:val="00A616C1"/>
    <w:rsid w:val="00A85276"/>
    <w:rsid w:val="00A9329C"/>
    <w:rsid w:val="00AA5195"/>
    <w:rsid w:val="00AB57BE"/>
    <w:rsid w:val="00AB5C8A"/>
    <w:rsid w:val="00AC0DDD"/>
    <w:rsid w:val="00AD4E56"/>
    <w:rsid w:val="00B24576"/>
    <w:rsid w:val="00B4658D"/>
    <w:rsid w:val="00B52F62"/>
    <w:rsid w:val="00B60B72"/>
    <w:rsid w:val="00B66727"/>
    <w:rsid w:val="00B737D9"/>
    <w:rsid w:val="00BC37D2"/>
    <w:rsid w:val="00BC44AB"/>
    <w:rsid w:val="00BE1590"/>
    <w:rsid w:val="00C43529"/>
    <w:rsid w:val="00C46422"/>
    <w:rsid w:val="00C468D2"/>
    <w:rsid w:val="00C5688D"/>
    <w:rsid w:val="00C57858"/>
    <w:rsid w:val="00C92051"/>
    <w:rsid w:val="00CA12A0"/>
    <w:rsid w:val="00CF6F3A"/>
    <w:rsid w:val="00D12344"/>
    <w:rsid w:val="00D87D8E"/>
    <w:rsid w:val="00D9676C"/>
    <w:rsid w:val="00DA06DE"/>
    <w:rsid w:val="00DA2F97"/>
    <w:rsid w:val="00DB2188"/>
    <w:rsid w:val="00DD26F1"/>
    <w:rsid w:val="00DD5F48"/>
    <w:rsid w:val="00DE400A"/>
    <w:rsid w:val="00DF3AF5"/>
    <w:rsid w:val="00E124D4"/>
    <w:rsid w:val="00E17348"/>
    <w:rsid w:val="00E26FE4"/>
    <w:rsid w:val="00E5581C"/>
    <w:rsid w:val="00E579BF"/>
    <w:rsid w:val="00E860A2"/>
    <w:rsid w:val="00EC4DF4"/>
    <w:rsid w:val="00EC7EF8"/>
    <w:rsid w:val="00ED7074"/>
    <w:rsid w:val="00F22734"/>
    <w:rsid w:val="00F3137D"/>
    <w:rsid w:val="00F51CBE"/>
    <w:rsid w:val="00F56A3E"/>
    <w:rsid w:val="00F73CE5"/>
    <w:rsid w:val="00F811E0"/>
    <w:rsid w:val="00F863E1"/>
    <w:rsid w:val="00FC055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76" w:lineRule="auto"/>
        <w:ind w:left="135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30"/>
    <w:pPr>
      <w:spacing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0"/>
    <w:pPr>
      <w:ind w:left="720"/>
      <w:contextualSpacing/>
    </w:pPr>
  </w:style>
  <w:style w:type="table" w:styleId="a4">
    <w:name w:val="Table Grid"/>
    <w:basedOn w:val="a1"/>
    <w:uiPriority w:val="59"/>
    <w:rsid w:val="008A5A30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A5A30"/>
    <w:pPr>
      <w:spacing w:after="0" w:line="240" w:lineRule="auto"/>
      <w:ind w:left="0" w:firstLine="0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8A5A30"/>
  </w:style>
  <w:style w:type="paragraph" w:styleId="a7">
    <w:name w:val="Balloon Text"/>
    <w:basedOn w:val="a"/>
    <w:link w:val="a8"/>
    <w:uiPriority w:val="99"/>
    <w:semiHidden/>
    <w:unhideWhenUsed/>
    <w:rsid w:val="008A5A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5A3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A5A3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5A30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A5A30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A5A30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A5A30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A5A30"/>
    <w:rPr>
      <w:color w:val="auto"/>
    </w:rPr>
  </w:style>
  <w:style w:type="paragraph" w:styleId="a9">
    <w:name w:val="header"/>
    <w:basedOn w:val="a"/>
    <w:link w:val="aa"/>
    <w:uiPriority w:val="99"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A5A30"/>
  </w:style>
  <w:style w:type="paragraph" w:styleId="ab">
    <w:name w:val="footer"/>
    <w:basedOn w:val="a"/>
    <w:link w:val="ac"/>
    <w:uiPriority w:val="99"/>
    <w:semiHidden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A5A30"/>
  </w:style>
  <w:style w:type="character" w:customStyle="1" w:styleId="apple-converted-space">
    <w:name w:val="apple-converted-space"/>
    <w:basedOn w:val="a0"/>
    <w:rsid w:val="008A5A30"/>
  </w:style>
  <w:style w:type="character" w:styleId="ad">
    <w:name w:val="Emphasis"/>
    <w:basedOn w:val="a0"/>
    <w:uiPriority w:val="20"/>
    <w:qFormat/>
    <w:rsid w:val="008A5A30"/>
    <w:rPr>
      <w:i/>
      <w:iCs/>
    </w:rPr>
  </w:style>
  <w:style w:type="character" w:styleId="ae">
    <w:name w:val="Hyperlink"/>
    <w:basedOn w:val="a0"/>
    <w:uiPriority w:val="99"/>
    <w:unhideWhenUsed/>
    <w:rsid w:val="008A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76" w:lineRule="auto"/>
        <w:ind w:left="135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30"/>
    <w:pPr>
      <w:spacing w:after="20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0"/>
    <w:pPr>
      <w:ind w:left="720"/>
      <w:contextualSpacing/>
    </w:pPr>
  </w:style>
  <w:style w:type="table" w:styleId="a4">
    <w:name w:val="Table Grid"/>
    <w:basedOn w:val="a1"/>
    <w:uiPriority w:val="59"/>
    <w:rsid w:val="008A5A30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A5A30"/>
    <w:pPr>
      <w:spacing w:after="0" w:line="240" w:lineRule="auto"/>
      <w:ind w:left="0" w:firstLine="0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8A5A30"/>
  </w:style>
  <w:style w:type="paragraph" w:styleId="a7">
    <w:name w:val="Balloon Text"/>
    <w:basedOn w:val="a"/>
    <w:link w:val="a8"/>
    <w:uiPriority w:val="99"/>
    <w:semiHidden/>
    <w:unhideWhenUsed/>
    <w:rsid w:val="008A5A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5A3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A5A3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5A30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A5A30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A5A30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A5A30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A5A30"/>
    <w:rPr>
      <w:color w:val="auto"/>
    </w:rPr>
  </w:style>
  <w:style w:type="paragraph" w:styleId="a9">
    <w:name w:val="header"/>
    <w:basedOn w:val="a"/>
    <w:link w:val="aa"/>
    <w:uiPriority w:val="99"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A5A30"/>
  </w:style>
  <w:style w:type="paragraph" w:styleId="ab">
    <w:name w:val="footer"/>
    <w:basedOn w:val="a"/>
    <w:link w:val="ac"/>
    <w:uiPriority w:val="99"/>
    <w:semiHidden/>
    <w:unhideWhenUsed/>
    <w:rsid w:val="008A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A5A30"/>
  </w:style>
  <w:style w:type="character" w:customStyle="1" w:styleId="apple-converted-space">
    <w:name w:val="apple-converted-space"/>
    <w:basedOn w:val="a0"/>
    <w:rsid w:val="008A5A30"/>
  </w:style>
  <w:style w:type="character" w:styleId="ad">
    <w:name w:val="Emphasis"/>
    <w:basedOn w:val="a0"/>
    <w:uiPriority w:val="20"/>
    <w:qFormat/>
    <w:rsid w:val="008A5A30"/>
    <w:rPr>
      <w:i/>
      <w:iCs/>
    </w:rPr>
  </w:style>
  <w:style w:type="character" w:styleId="ae">
    <w:name w:val="Hyperlink"/>
    <w:basedOn w:val="a0"/>
    <w:uiPriority w:val="99"/>
    <w:unhideWhenUsed/>
    <w:rsid w:val="008A5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56BD-86E4-4484-883D-D6843356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KOY</cp:lastModifiedBy>
  <cp:revision>26</cp:revision>
  <cp:lastPrinted>2014-11-06T07:53:00Z</cp:lastPrinted>
  <dcterms:created xsi:type="dcterms:W3CDTF">2014-12-01T09:23:00Z</dcterms:created>
  <dcterms:modified xsi:type="dcterms:W3CDTF">2016-02-07T08:59:00Z</dcterms:modified>
</cp:coreProperties>
</file>