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5A" w:rsidRDefault="00B8265A" w:rsidP="00B8265A">
      <w:pPr>
        <w:spacing w:after="0"/>
        <w:ind w:right="26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E44F2F" w:rsidRDefault="00E44F2F" w:rsidP="00E44F2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40"/>
        </w:rPr>
        <w:drawing>
          <wp:inline distT="0" distB="0" distL="0" distR="0">
            <wp:extent cx="1219200" cy="1695450"/>
            <wp:effectExtent l="19050" t="0" r="0" b="0"/>
            <wp:docPr id="10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2F" w:rsidRDefault="00E44F2F" w:rsidP="00E44F2F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</w:p>
    <w:p w:rsidR="00E44F2F" w:rsidRPr="00E44F2F" w:rsidRDefault="00E44F2F" w:rsidP="00E44F2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E44F2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สำนักการศึกษาต่อเนื่องและบริการวิชาการ</w:t>
      </w:r>
    </w:p>
    <w:p w:rsidR="00E44F2F" w:rsidRPr="004A270F" w:rsidRDefault="00E44F2F" w:rsidP="00E44F2F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E44F2F" w:rsidRDefault="00E44F2F" w:rsidP="00E44F2F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60"/>
          <w:szCs w:val="60"/>
        </w:rPr>
      </w:pPr>
    </w:p>
    <w:p w:rsidR="00E44F2F" w:rsidRDefault="00E44F2F" w:rsidP="00E44F2F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60"/>
          <w:szCs w:val="60"/>
        </w:rPr>
      </w:pPr>
    </w:p>
    <w:p w:rsidR="00E44F2F" w:rsidRDefault="00E44F2F" w:rsidP="00E44F2F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60"/>
          <w:szCs w:val="60"/>
        </w:rPr>
      </w:pPr>
    </w:p>
    <w:p w:rsidR="00E44F2F" w:rsidRDefault="00E44F2F" w:rsidP="00E44F2F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</w:p>
    <w:p w:rsidR="00E44F2F" w:rsidRPr="00E44F2F" w:rsidRDefault="00E44F2F" w:rsidP="00E44F2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E44F2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สำนักการศึกษาต่อเนื่องและบริการวิชาการ</w:t>
      </w:r>
    </w:p>
    <w:p w:rsidR="00E44F2F" w:rsidRPr="004A270F" w:rsidRDefault="00E44F2F" w:rsidP="00E44F2F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E44F2F" w:rsidRDefault="00E44F2F" w:rsidP="00B8265A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72"/>
          <w:szCs w:val="72"/>
        </w:rPr>
      </w:pPr>
    </w:p>
    <w:p w:rsidR="00136285" w:rsidRPr="004F6BA9" w:rsidRDefault="00136285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F2F" w:rsidRPr="00E44F2F" w:rsidRDefault="00E44F2F" w:rsidP="00E44F2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4A24BE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Pr="00E44F2F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สำนักการศึกษาต่อเนื่องและบริการวิชาการ</w:t>
      </w:r>
    </w:p>
    <w:p w:rsidR="00E44F2F" w:rsidRPr="00E44F2F" w:rsidRDefault="00E44F2F" w:rsidP="00E44F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4F2F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ระยะ 4 ปี (พ.ศ. 2557 – 2560) ทบทวน ปี พ.ศ. 2560</w:t>
      </w:r>
    </w:p>
    <w:p w:rsidR="00B8265A" w:rsidRDefault="00B8265A" w:rsidP="00B8265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544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990"/>
        <w:gridCol w:w="679"/>
        <w:gridCol w:w="986"/>
        <w:gridCol w:w="720"/>
        <w:gridCol w:w="923"/>
        <w:gridCol w:w="630"/>
        <w:gridCol w:w="988"/>
        <w:gridCol w:w="619"/>
        <w:gridCol w:w="810"/>
        <w:gridCol w:w="2250"/>
      </w:tblGrid>
      <w:tr w:rsidR="00422DA9" w:rsidRPr="00FF7C4F" w:rsidTr="00BD7759">
        <w:trPr>
          <w:trHeight w:val="312"/>
          <w:tblHeader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ind w:left="-108" w:right="-108"/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422DA9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ราคาต่อหน่วย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ในปัจจุบัน </w:t>
            </w:r>
            <w:r w:rsidRPr="00767FB5">
              <w:rPr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9529C2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ครุภัณฑ์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22DA9" w:rsidRPr="00FF7C4F" w:rsidTr="00BD7759">
        <w:trPr>
          <w:trHeight w:val="140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2DA9" w:rsidRPr="00FF7C4F" w:rsidTr="00BD7759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FF7C4F" w:rsidTr="00BD7759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1A7DB7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537DAB" w:rsidTr="000B101D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537DAB" w:rsidRDefault="00422DA9" w:rsidP="00BE18EA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37DAB">
              <w:rPr>
                <w:b/>
                <w:bCs/>
                <w:sz w:val="28"/>
                <w:szCs w:val="28"/>
              </w:rPr>
              <w:t xml:space="preserve">1. </w:t>
            </w:r>
            <w:r w:rsidRPr="00537DAB">
              <w:rPr>
                <w:rFonts w:hint="cs"/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422DA9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247F03" w:rsidRDefault="00EB63DB" w:rsidP="00CC2C58">
            <w:pPr>
              <w:pStyle w:val="Default"/>
              <w:numPr>
                <w:ilvl w:val="0"/>
                <w:numId w:val="7"/>
              </w:numPr>
              <w:ind w:left="460" w:hanging="142"/>
              <w:jc w:val="thaiDistribute"/>
              <w:rPr>
                <w:sz w:val="28"/>
                <w:szCs w:val="28"/>
              </w:rPr>
            </w:pPr>
            <w:r w:rsidRPr="00247F03">
              <w:rPr>
                <w:rFonts w:hint="cs"/>
                <w:color w:val="auto"/>
                <w:sz w:val="28"/>
                <w:szCs w:val="28"/>
                <w:cs/>
              </w:rPr>
              <w:t>โต๊ะทำงาน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8 ตัว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9</w:t>
            </w:r>
            <w:r w:rsidR="000B101D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EB63DB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28,500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19,000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247F03" w:rsidRDefault="00EB63DB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247F03">
              <w:rPr>
                <w:rFonts w:hint="cs"/>
                <w:color w:val="auto"/>
                <w:sz w:val="28"/>
                <w:szCs w:val="28"/>
                <w:cs/>
              </w:rPr>
              <w:t>เครื่องพิมพ์เอกสาร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 xml:space="preserve">3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247F03" w:rsidRDefault="00EB63DB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247F03">
              <w:rPr>
                <w:rFonts w:hint="cs"/>
                <w:color w:val="auto"/>
                <w:sz w:val="28"/>
                <w:szCs w:val="28"/>
                <w:cs/>
              </w:rPr>
              <w:t>เครื่องโทรศัพท์/โทรสาร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B63DB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63DB" w:rsidRPr="00247F03" w:rsidRDefault="00EB63DB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247F03">
              <w:rPr>
                <w:color w:val="auto"/>
                <w:sz w:val="28"/>
                <w:szCs w:val="28"/>
                <w:cs/>
              </w:rPr>
              <w:t>คอมพิวเตอร์</w:t>
            </w:r>
            <w:proofErr w:type="spellStart"/>
            <w:r w:rsidRPr="00247F03">
              <w:rPr>
                <w:color w:val="auto"/>
                <w:sz w:val="28"/>
                <w:szCs w:val="28"/>
                <w:cs/>
              </w:rPr>
              <w:t>โน๊ตบุ๊ค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63DB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63DB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14,990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63DB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63DB" w:rsidRPr="00CC2C58" w:rsidRDefault="00EB63DB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63DB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63DB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14,990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63DB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63DB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DB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DB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14,990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DB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DB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DB" w:rsidRPr="00CC2C58" w:rsidRDefault="00EB63D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47F03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47F03" w:rsidRPr="00092939" w:rsidRDefault="00247F03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092939">
              <w:rPr>
                <w:color w:val="auto"/>
                <w:sz w:val="28"/>
                <w:szCs w:val="28"/>
                <w:cs/>
              </w:rPr>
              <w:t xml:space="preserve">เครื่องคอมพิวเตอร์ </w:t>
            </w:r>
            <w:r w:rsidRPr="00092939">
              <w:rPr>
                <w:color w:val="auto"/>
                <w:sz w:val="28"/>
                <w:szCs w:val="28"/>
              </w:rPr>
              <w:t>All in One PC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47F03" w:rsidRDefault="00247F0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7F03" w:rsidRDefault="00247F0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47F03" w:rsidRPr="00CC2C58" w:rsidRDefault="00247F0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47F03" w:rsidRPr="00CC2C58" w:rsidRDefault="00247F0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59,700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47F03" w:rsidRDefault="00247F0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47F03" w:rsidRDefault="00247F0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39,800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47F03" w:rsidRPr="00CC2C58" w:rsidRDefault="00247F0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47F03" w:rsidRPr="00CC2C58" w:rsidRDefault="00247F0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39,800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03" w:rsidRDefault="00247F0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03" w:rsidRDefault="00247F0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39,800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03" w:rsidRPr="00CC2C58" w:rsidRDefault="00247F0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03" w:rsidRPr="00CC2C58" w:rsidRDefault="00247F0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03" w:rsidRPr="00CC2C58" w:rsidRDefault="00247F0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C04F0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C04F0" w:rsidRPr="00092939" w:rsidRDefault="00EC04F0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092939">
              <w:rPr>
                <w:color w:val="auto"/>
                <w:sz w:val="28"/>
                <w:szCs w:val="28"/>
                <w:cs/>
              </w:rPr>
              <w:t>โต๊ะวางคอมพิวเตอร์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 ตัว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C04F0" w:rsidRDefault="00EC04F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F0" w:rsidRPr="00CC2C58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F0" w:rsidRPr="00CC2C58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F0" w:rsidRPr="00CC2C58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C04F0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C04F0" w:rsidRPr="00092939" w:rsidRDefault="00EC04F0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092939">
              <w:rPr>
                <w:color w:val="auto"/>
                <w:sz w:val="28"/>
                <w:szCs w:val="28"/>
                <w:cs/>
              </w:rPr>
              <w:t>เก้าอี้สำนักงาน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ตัว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C04F0" w:rsidRDefault="00EC04F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20,700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13,800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13,800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F0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13,800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F0" w:rsidRPr="00CC2C58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F0" w:rsidRPr="00CC2C58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F0" w:rsidRPr="00CC2C58" w:rsidRDefault="00EC04F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70B12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0B12" w:rsidRPr="00092939" w:rsidRDefault="00D70B12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092939">
              <w:rPr>
                <w:color w:val="auto"/>
                <w:sz w:val="28"/>
                <w:szCs w:val="28"/>
                <w:cs/>
              </w:rPr>
              <w:t xml:space="preserve">เครื่อง </w:t>
            </w:r>
            <w:r w:rsidRPr="00092939">
              <w:rPr>
                <w:color w:val="auto"/>
                <w:sz w:val="28"/>
                <w:szCs w:val="28"/>
              </w:rPr>
              <w:t>Scanner Canon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0B12" w:rsidRDefault="00D70B12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 xml:space="preserve">1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0B12" w:rsidRDefault="00D70B1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70B12" w:rsidRDefault="00D70B1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70B12" w:rsidRDefault="00D70B1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70B12" w:rsidRDefault="00D70B1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70B12" w:rsidRDefault="00D70B1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19,900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70B12" w:rsidRDefault="00D70B1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70B12" w:rsidRDefault="00D70B1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2" w:rsidRDefault="00D70B1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2" w:rsidRDefault="00D70B1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2" w:rsidRPr="00CC2C58" w:rsidRDefault="00D70B1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2" w:rsidRPr="00CC2C58" w:rsidRDefault="00D70B1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2" w:rsidRPr="00CC2C58" w:rsidRDefault="00D70B1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2939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92939" w:rsidRPr="00092939" w:rsidRDefault="00092939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092939">
              <w:rPr>
                <w:color w:val="auto"/>
                <w:sz w:val="28"/>
                <w:szCs w:val="28"/>
                <w:cs/>
              </w:rPr>
              <w:t>เครื่องปรับอากาศ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 xml:space="preserve">4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ตัว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54</w:t>
            </w:r>
            <w:r>
              <w:rPr>
                <w:color w:val="auto"/>
                <w:sz w:val="28"/>
                <w:szCs w:val="28"/>
              </w:rPr>
              <w:t>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9" w:rsidRPr="00CC2C58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9" w:rsidRPr="00CC2C58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9" w:rsidRPr="00CC2C58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2939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92939" w:rsidRPr="00092939" w:rsidRDefault="00092939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092939">
              <w:rPr>
                <w:rFonts w:hint="cs"/>
                <w:color w:val="auto"/>
                <w:sz w:val="28"/>
                <w:szCs w:val="28"/>
                <w:cs/>
              </w:rPr>
              <w:t>เครื่องเสียงภาคสนาม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 xml:space="preserve">1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ชุด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9" w:rsidRPr="00CC2C58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9" w:rsidRPr="00CC2C58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9" w:rsidRPr="00CC2C58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2939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92939" w:rsidRPr="001B0EFE" w:rsidRDefault="00092939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1B0EFE">
              <w:rPr>
                <w:color w:val="auto"/>
                <w:sz w:val="28"/>
                <w:szCs w:val="28"/>
                <w:cs/>
              </w:rPr>
              <w:t>เครื่องฉายโปรเจคเตอร์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 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39,900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9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39,900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9" w:rsidRPr="00CC2C58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9" w:rsidRPr="00CC2C58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9" w:rsidRPr="00CC2C58" w:rsidRDefault="0009293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B0EFE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EFE" w:rsidRPr="001B0EFE" w:rsidRDefault="001B0EFE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1B0EFE">
              <w:rPr>
                <w:color w:val="auto"/>
                <w:sz w:val="28"/>
                <w:szCs w:val="28"/>
                <w:cs/>
              </w:rPr>
              <w:t xml:space="preserve">กล้องถ่ายภาพนิ่ง </w:t>
            </w:r>
            <w:r w:rsidRPr="001B0EFE">
              <w:rPr>
                <w:color w:val="auto"/>
                <w:sz w:val="28"/>
                <w:szCs w:val="28"/>
              </w:rPr>
              <w:t>Nikon D</w:t>
            </w:r>
            <w:r w:rsidRPr="001B0EFE">
              <w:rPr>
                <w:color w:val="auto"/>
                <w:sz w:val="28"/>
                <w:szCs w:val="28"/>
                <w:cs/>
              </w:rPr>
              <w:t>3100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 xml:space="preserve">1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ตัว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15,900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15,900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B0EFE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EFE" w:rsidRPr="001B0EFE" w:rsidRDefault="001B0EFE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1B0EFE">
              <w:rPr>
                <w:rFonts w:hint="cs"/>
                <w:color w:val="auto"/>
                <w:sz w:val="28"/>
                <w:szCs w:val="28"/>
                <w:cs/>
              </w:rPr>
              <w:t xml:space="preserve">ชุดโต๊ะประชุม 14 </w:t>
            </w:r>
            <w:r w:rsidRPr="001B0EFE">
              <w:rPr>
                <w:color w:val="auto"/>
                <w:sz w:val="28"/>
                <w:szCs w:val="28"/>
                <w:cs/>
              </w:rPr>
              <w:t>–</w:t>
            </w:r>
            <w:r w:rsidRPr="001B0EFE">
              <w:rPr>
                <w:rFonts w:hint="cs"/>
                <w:color w:val="auto"/>
                <w:sz w:val="28"/>
                <w:szCs w:val="28"/>
                <w:cs/>
              </w:rPr>
              <w:t xml:space="preserve"> 16 ที่นั่ง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 xml:space="preserve">1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ชุด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B0EFE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EFE" w:rsidRPr="001B0EFE" w:rsidRDefault="001B0EFE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1B0EFE">
              <w:rPr>
                <w:rFonts w:hint="cs"/>
                <w:color w:val="auto"/>
                <w:sz w:val="28"/>
                <w:szCs w:val="28"/>
                <w:cs/>
              </w:rPr>
              <w:t>ฉากกั้นสำนักงาน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B0EFE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EFE" w:rsidRPr="001B0EFE" w:rsidRDefault="001B0EFE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color w:val="auto"/>
                <w:sz w:val="28"/>
                <w:szCs w:val="28"/>
                <w:cs/>
              </w:rPr>
            </w:pPr>
            <w:r w:rsidRPr="001B0EFE">
              <w:rPr>
                <w:rFonts w:eastAsia="Calibri"/>
                <w:sz w:val="28"/>
                <w:szCs w:val="28"/>
                <w:cs/>
              </w:rPr>
              <w:t>ตู้เก็บแฟ้ม/อุปกรณ์สำนักงา</w:t>
            </w:r>
            <w:r w:rsidRPr="001B0EFE">
              <w:rPr>
                <w:rFonts w:hint="cs"/>
                <w:color w:val="auto"/>
                <w:sz w:val="28"/>
                <w:szCs w:val="28"/>
                <w:cs/>
              </w:rPr>
              <w:t>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69,000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27,600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27,600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1B0E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27,600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B0EFE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EFE" w:rsidRPr="001B0EFE" w:rsidRDefault="001B0EFE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rFonts w:eastAsia="Calibri"/>
                <w:sz w:val="28"/>
                <w:szCs w:val="28"/>
                <w:cs/>
              </w:rPr>
            </w:pPr>
            <w:r w:rsidRPr="001B0EFE">
              <w:rPr>
                <w:rFonts w:eastAsia="Calibri"/>
                <w:sz w:val="28"/>
                <w:szCs w:val="28"/>
                <w:cs/>
              </w:rPr>
              <w:t>เครื่องสำรองไฟ</w:t>
            </w:r>
            <w:r w:rsidRPr="001B0EFE">
              <w:rPr>
                <w:rFonts w:eastAsia="Calibri" w:hint="cs"/>
                <w:sz w:val="28"/>
                <w:szCs w:val="28"/>
                <w:cs/>
              </w:rPr>
              <w:t xml:space="preserve">ฟ้า </w:t>
            </w:r>
            <w:r w:rsidRPr="001B0EFE">
              <w:rPr>
                <w:rFonts w:eastAsia="Calibri"/>
                <w:sz w:val="28"/>
                <w:szCs w:val="28"/>
                <w:cs/>
              </w:rPr>
              <w:t>–</w:t>
            </w:r>
            <w:r w:rsidRPr="001B0EFE">
              <w:rPr>
                <w:rFonts w:eastAsia="Calibri" w:hint="cs"/>
                <w:sz w:val="28"/>
                <w:szCs w:val="28"/>
                <w:cs/>
              </w:rPr>
              <w:t xml:space="preserve"> คอมพิวเตอร์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1B0E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70,000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B0EFE" w:rsidRPr="00537DAB" w:rsidTr="000B101D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EFE" w:rsidRPr="001B0EFE" w:rsidRDefault="001B0EFE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rFonts w:eastAsia="Calibri"/>
                <w:sz w:val="28"/>
                <w:szCs w:val="28"/>
                <w:cs/>
              </w:rPr>
            </w:pPr>
            <w:r w:rsidRPr="001B0EFE">
              <w:rPr>
                <w:rFonts w:hint="cs"/>
                <w:color w:val="auto"/>
                <w:sz w:val="28"/>
                <w:szCs w:val="28"/>
                <w:cs/>
              </w:rPr>
              <w:lastRenderedPageBreak/>
              <w:t>ชุดรับแขก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Default="001B0EFE" w:rsidP="001B0E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FE" w:rsidRPr="00CC2C58" w:rsidRDefault="001B0EF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22DA9" w:rsidRPr="00537DAB" w:rsidTr="000B101D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37DAB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0B101D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317,890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0B101D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0B101D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247,900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0B101D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0B101D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197,890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0B101D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0B101D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127100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0B101D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0B101D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240,900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C143AD" w:rsidRDefault="00C143AD" w:rsidP="00B8265A">
      <w:pPr>
        <w:pStyle w:val="CM47"/>
        <w:jc w:val="thaiDistribute"/>
        <w:rPr>
          <w:rFonts w:hint="cs"/>
          <w:b/>
          <w:bCs/>
          <w:sz w:val="32"/>
          <w:szCs w:val="32"/>
        </w:rPr>
      </w:pPr>
    </w:p>
    <w:p w:rsidR="00C143AD" w:rsidRDefault="00C143AD" w:rsidP="00B8265A">
      <w:pPr>
        <w:pStyle w:val="CM47"/>
        <w:jc w:val="thaiDistribute"/>
        <w:rPr>
          <w:rFonts w:hint="cs"/>
          <w:b/>
          <w:bCs/>
          <w:sz w:val="32"/>
          <w:szCs w:val="32"/>
        </w:rPr>
      </w:pPr>
    </w:p>
    <w:p w:rsidR="00B8265A" w:rsidRDefault="00E037CC" w:rsidP="00B8265A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</w:t>
      </w:r>
      <w:r w:rsidR="00B8265A">
        <w:rPr>
          <w:rFonts w:hint="cs"/>
          <w:b/>
          <w:bCs/>
          <w:sz w:val="32"/>
          <w:szCs w:val="32"/>
          <w:cs/>
        </w:rPr>
        <w:t xml:space="preserve">. </w:t>
      </w:r>
      <w:r w:rsidR="00B8265A" w:rsidRPr="000C1FF2">
        <w:rPr>
          <w:b/>
          <w:bCs/>
          <w:sz w:val="32"/>
          <w:szCs w:val="32"/>
          <w:cs/>
        </w:rPr>
        <w:t>แผนพัฒนา</w:t>
      </w:r>
      <w:r w:rsidR="00B8265A">
        <w:rPr>
          <w:rFonts w:hint="cs"/>
          <w:b/>
          <w:bCs/>
          <w:sz w:val="32"/>
          <w:szCs w:val="32"/>
          <w:cs/>
        </w:rPr>
        <w:t>บุคลากรเดิม</w:t>
      </w:r>
      <w:r w:rsidR="00B8265A" w:rsidRPr="000C1FF2">
        <w:rPr>
          <w:b/>
          <w:bCs/>
          <w:sz w:val="32"/>
          <w:szCs w:val="32"/>
          <w:cs/>
        </w:rPr>
        <w:t xml:space="preserve"> </w:t>
      </w:r>
    </w:p>
    <w:p w:rsidR="00C143AD" w:rsidRPr="007C0CBB" w:rsidRDefault="00C143AD" w:rsidP="00C143AD">
      <w:pPr>
        <w:pStyle w:val="Default"/>
        <w:rPr>
          <w:sz w:val="32"/>
          <w:szCs w:val="32"/>
        </w:rPr>
      </w:pPr>
      <w:r>
        <w:rPr>
          <w:cs/>
        </w:rPr>
        <w:tab/>
      </w:r>
      <w:r>
        <w:rPr>
          <w:sz w:val="32"/>
          <w:szCs w:val="32"/>
        </w:rPr>
        <w:t>2</w:t>
      </w:r>
      <w:r w:rsidRPr="007C0CBB">
        <w:rPr>
          <w:sz w:val="32"/>
          <w:szCs w:val="32"/>
        </w:rPr>
        <w:t xml:space="preserve">.1 </w:t>
      </w:r>
      <w:r w:rsidRPr="007C0CBB">
        <w:rPr>
          <w:sz w:val="32"/>
          <w:szCs w:val="32"/>
          <w:cs/>
        </w:rPr>
        <w:t>จำนวนบุคลากร</w:t>
      </w:r>
      <w:r w:rsidRPr="007C0CBB">
        <w:rPr>
          <w:rFonts w:hint="cs"/>
          <w:sz w:val="32"/>
          <w:szCs w:val="32"/>
          <w:cs/>
        </w:rPr>
        <w:t>เดิม</w:t>
      </w:r>
      <w:r w:rsidRPr="007C0CBB">
        <w:rPr>
          <w:sz w:val="32"/>
          <w:szCs w:val="32"/>
          <w:cs/>
        </w:rPr>
        <w:t>ที่กำลังศึกษาต่อ</w:t>
      </w:r>
      <w:r w:rsidRPr="007C0CBB">
        <w:rPr>
          <w:sz w:val="32"/>
          <w:szCs w:val="32"/>
        </w:rPr>
        <w:t xml:space="preserve"> </w:t>
      </w:r>
    </w:p>
    <w:p w:rsidR="00C143AD" w:rsidRPr="00A12447" w:rsidRDefault="00C143AD" w:rsidP="00C143AD">
      <w:pPr>
        <w:pStyle w:val="Default"/>
        <w:ind w:left="3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2.1.1</w:t>
      </w:r>
      <w:r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5200" w:type="pct"/>
        <w:tblInd w:w="108" w:type="dxa"/>
        <w:tblLayout w:type="fixed"/>
        <w:tblLook w:val="04A0"/>
      </w:tblPr>
      <w:tblGrid>
        <w:gridCol w:w="3950"/>
        <w:gridCol w:w="1223"/>
        <w:gridCol w:w="1347"/>
        <w:gridCol w:w="852"/>
        <w:gridCol w:w="1418"/>
        <w:gridCol w:w="1557"/>
        <w:gridCol w:w="994"/>
        <w:gridCol w:w="1271"/>
        <w:gridCol w:w="1280"/>
        <w:gridCol w:w="849"/>
      </w:tblGrid>
      <w:tr w:rsidR="00C143AD" w:rsidRPr="00DD156E" w:rsidTr="00AA4FD4">
        <w:trPr>
          <w:trHeight w:val="67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7C0CBB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C143AD" w:rsidRPr="00DD156E" w:rsidTr="00AA4FD4">
        <w:trPr>
          <w:trHeight w:val="67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C143AD" w:rsidRPr="00DD156E" w:rsidTr="00AA4FD4">
        <w:trPr>
          <w:trHeight w:val="71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143AD" w:rsidRPr="00DD156E" w:rsidTr="00AA4FD4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43AD" w:rsidRPr="00FE414B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4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3AD" w:rsidRPr="00DD156E" w:rsidTr="00AA4FD4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3AD" w:rsidRPr="00DD156E" w:rsidRDefault="00C143AD" w:rsidP="00C143AD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ตำแหน่ง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7C1D" w:rsidRPr="00DD156E" w:rsidTr="00AA4FD4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1D" w:rsidRDefault="002E7C1D" w:rsidP="002E7C1D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 ตำแหน่ง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1D" w:rsidRPr="00DD156E" w:rsidRDefault="002E7C1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1D" w:rsidRPr="00DD156E" w:rsidRDefault="002E7C1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1D" w:rsidRPr="00DD156E" w:rsidRDefault="002E7C1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1D" w:rsidRPr="00DD156E" w:rsidRDefault="002E7C1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1D" w:rsidRPr="00DD156E" w:rsidRDefault="002E7C1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1D" w:rsidRPr="00DD156E" w:rsidRDefault="002E7C1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1D" w:rsidRPr="00DD156E" w:rsidRDefault="002E7C1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1D" w:rsidRPr="00DD156E" w:rsidRDefault="002E7C1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1D" w:rsidRPr="00DD156E" w:rsidRDefault="002E7C1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3AD" w:rsidRPr="00DD156E" w:rsidTr="00AA4FD4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143AD" w:rsidRPr="00DD156E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143AD" w:rsidRDefault="00C143AD" w:rsidP="00C143AD">
      <w:pPr>
        <w:pStyle w:val="CM49"/>
        <w:ind w:right="567" w:firstLine="709"/>
        <w:jc w:val="thaiDistribute"/>
        <w:rPr>
          <w:color w:val="000000"/>
          <w:sz w:val="32"/>
          <w:szCs w:val="32"/>
        </w:rPr>
      </w:pPr>
    </w:p>
    <w:p w:rsidR="002E7C1D" w:rsidRDefault="002E7C1D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:rsidR="00C143AD" w:rsidRDefault="002E7C1D" w:rsidP="00C143AD">
      <w:pPr>
        <w:pStyle w:val="CM49"/>
        <w:ind w:right="567" w:firstLine="113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2</w:t>
      </w:r>
      <w:r w:rsidR="00C143AD">
        <w:rPr>
          <w:rFonts w:hint="cs"/>
          <w:sz w:val="32"/>
          <w:szCs w:val="32"/>
          <w:cs/>
        </w:rPr>
        <w:t>.1.2 รายชื่อบุคลากรเดิมที่กำลังศึกษาต่อ</w:t>
      </w:r>
      <w:r w:rsidR="00C143AD">
        <w:rPr>
          <w:sz w:val="32"/>
          <w:szCs w:val="32"/>
        </w:rPr>
        <w:t xml:space="preserve"> </w:t>
      </w:r>
      <w:r w:rsidR="00C143AD"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14" w:type="dxa"/>
        <w:tblInd w:w="108" w:type="dxa"/>
        <w:tblLayout w:type="fixed"/>
        <w:tblLook w:val="04A0"/>
      </w:tblPr>
      <w:tblGrid>
        <w:gridCol w:w="2410"/>
        <w:gridCol w:w="1843"/>
        <w:gridCol w:w="2551"/>
        <w:gridCol w:w="2127"/>
        <w:gridCol w:w="2126"/>
        <w:gridCol w:w="1063"/>
        <w:gridCol w:w="1063"/>
        <w:gridCol w:w="1531"/>
      </w:tblGrid>
      <w:tr w:rsidR="00C143AD" w:rsidRPr="00F616F7" w:rsidTr="00AA4FD4">
        <w:trPr>
          <w:tblHeader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C143AD" w:rsidRPr="00F616F7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C143AD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C143AD" w:rsidRPr="00F616F7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C143AD" w:rsidRPr="00F616F7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C143AD" w:rsidRPr="00F616F7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143AD" w:rsidRPr="00FF7C4F" w:rsidRDefault="00C143AD" w:rsidP="00AA4FD4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C143AD" w:rsidRPr="00F616F7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C143AD" w:rsidRDefault="00C143AD" w:rsidP="00AA4FD4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C143AD" w:rsidRPr="00F616F7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C143AD" w:rsidRPr="00F616F7" w:rsidTr="00AA4FD4">
        <w:trPr>
          <w:tblHeader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C143AD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C143AD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C143AD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C143AD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C143AD" w:rsidRPr="00F616F7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43AD" w:rsidRPr="00F616F7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143AD" w:rsidRPr="00F616F7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C143AD" w:rsidRPr="00F616F7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43AD" w:rsidRPr="00BD04F1" w:rsidTr="00AA4FD4">
        <w:tc>
          <w:tcPr>
            <w:tcW w:w="2410" w:type="dxa"/>
            <w:shd w:val="clear" w:color="auto" w:fill="F2F2F2" w:themeFill="background1" w:themeFillShade="F2"/>
          </w:tcPr>
          <w:p w:rsidR="00C143AD" w:rsidRPr="00BD04F1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43AD" w:rsidRPr="00BD04F1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C143AD" w:rsidRPr="00BD04F1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C143AD" w:rsidRPr="00BD04F1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143AD" w:rsidRPr="00BD04F1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C143AD" w:rsidRPr="00BD04F1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C143AD" w:rsidRPr="00BD04F1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C143AD" w:rsidRPr="00BD04F1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3AD" w:rsidRPr="00F616F7" w:rsidTr="00AA4FD4">
        <w:tc>
          <w:tcPr>
            <w:tcW w:w="2410" w:type="dxa"/>
            <w:shd w:val="clear" w:color="auto" w:fill="A6A6A6" w:themeFill="background1" w:themeFillShade="A6"/>
          </w:tcPr>
          <w:p w:rsidR="00C143AD" w:rsidRPr="00F616F7" w:rsidRDefault="00C143AD" w:rsidP="00AA4FD4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C143AD" w:rsidRPr="00F616F7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C143AD" w:rsidRPr="00F616F7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C143AD" w:rsidRPr="00F616F7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C143AD" w:rsidRPr="00F616F7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C143AD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C143AD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</w:tcPr>
          <w:p w:rsidR="00C143AD" w:rsidRPr="00F616F7" w:rsidRDefault="00C143AD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718" w:rsidRPr="00F616F7" w:rsidTr="00AA4FD4">
        <w:tc>
          <w:tcPr>
            <w:tcW w:w="2410" w:type="dxa"/>
            <w:shd w:val="clear" w:color="auto" w:fill="A6A6A6" w:themeFill="background1" w:themeFillShade="A6"/>
          </w:tcPr>
          <w:p w:rsidR="00243718" w:rsidRPr="00F616F7" w:rsidRDefault="00243718" w:rsidP="00AA4FD4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243718" w:rsidRPr="00F616F7" w:rsidRDefault="00243718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243718" w:rsidRPr="00F616F7" w:rsidRDefault="00243718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243718" w:rsidRPr="00F616F7" w:rsidRDefault="00243718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243718" w:rsidRPr="00F616F7" w:rsidRDefault="00243718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243718" w:rsidRDefault="00243718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243718" w:rsidRDefault="00243718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</w:tcPr>
          <w:p w:rsidR="00243718" w:rsidRPr="00F616F7" w:rsidRDefault="00243718" w:rsidP="00AA4FD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43AD" w:rsidRPr="00C143AD" w:rsidRDefault="00C143AD" w:rsidP="00C143AD">
      <w:pPr>
        <w:pStyle w:val="Default"/>
        <w:tabs>
          <w:tab w:val="left" w:pos="1390"/>
        </w:tabs>
        <w:rPr>
          <w:sz w:val="32"/>
          <w:szCs w:val="32"/>
        </w:rPr>
      </w:pPr>
    </w:p>
    <w:p w:rsidR="00C25F84" w:rsidRPr="00EE3273" w:rsidRDefault="00E037CC" w:rsidP="00C25F84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sz w:val="32"/>
          <w:szCs w:val="32"/>
        </w:rPr>
        <w:t>2</w:t>
      </w:r>
      <w:r w:rsidR="00A12447" w:rsidRPr="00A12447">
        <w:rPr>
          <w:sz w:val="32"/>
          <w:szCs w:val="32"/>
        </w:rPr>
        <w:t>.</w:t>
      </w:r>
      <w:r w:rsidR="00C25F84">
        <w:rPr>
          <w:sz w:val="32"/>
          <w:szCs w:val="32"/>
        </w:rPr>
        <w:t>2</w:t>
      </w:r>
      <w:r w:rsidR="00A12447" w:rsidRPr="00A12447">
        <w:rPr>
          <w:sz w:val="32"/>
          <w:szCs w:val="32"/>
        </w:rPr>
        <w:t xml:space="preserve"> </w:t>
      </w:r>
      <w:r w:rsidR="00C25F84" w:rsidRPr="00C25F84">
        <w:rPr>
          <w:rFonts w:hint="cs"/>
          <w:sz w:val="32"/>
          <w:szCs w:val="32"/>
          <w:cs/>
        </w:rPr>
        <w:t>แผนความต้องการเพิ่มวุฒิการศึกษา</w:t>
      </w:r>
    </w:p>
    <w:p w:rsidR="004F0968" w:rsidRDefault="00C25F84" w:rsidP="00C25F84">
      <w:pPr>
        <w:pStyle w:val="CM47"/>
        <w:ind w:firstLine="1080"/>
        <w:jc w:val="thaiDistribute"/>
        <w:rPr>
          <w:sz w:val="32"/>
          <w:szCs w:val="32"/>
        </w:rPr>
      </w:pPr>
      <w:r>
        <w:rPr>
          <w:sz w:val="32"/>
          <w:szCs w:val="32"/>
        </w:rPr>
        <w:t>2.2.1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Style w:val="a3"/>
        <w:tblW w:w="14992" w:type="dxa"/>
        <w:tblLayout w:type="fixed"/>
        <w:tblLook w:val="04A0"/>
      </w:tblPr>
      <w:tblGrid>
        <w:gridCol w:w="368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947"/>
      </w:tblGrid>
      <w:tr w:rsidR="0031405C" w:rsidRPr="004F0968" w:rsidTr="00724D84">
        <w:trPr>
          <w:trHeight w:val="422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4F096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9360" w:type="dxa"/>
            <w:gridSpan w:val="15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แผนอัตรากำลังที่ต้องการพัฒนา</w:t>
            </w:r>
            <w:r w:rsidRPr="0031405C">
              <w:rPr>
                <w:b/>
                <w:bCs/>
                <w:sz w:val="32"/>
                <w:szCs w:val="32"/>
              </w:rPr>
              <w:t xml:space="preserve"> </w:t>
            </w:r>
            <w:r w:rsidRPr="0031405C">
              <w:rPr>
                <w:b/>
                <w:bCs/>
                <w:sz w:val="32"/>
                <w:szCs w:val="32"/>
                <w:cs/>
              </w:rPr>
              <w:t xml:space="preserve">ระยะ 4 ปี (พ.ศ. 2557 – 2560) </w:t>
            </w:r>
            <w:r w:rsidRPr="0031405C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947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724D8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31405C" w:rsidRPr="004F0968" w:rsidTr="000E7E87">
        <w:trPr>
          <w:trHeight w:val="22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744" w:type="dxa"/>
            <w:gridSpan w:val="6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76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1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F0968" w:rsidRPr="004F0968" w:rsidTr="00724D84">
        <w:trPr>
          <w:trHeight w:val="227"/>
        </w:trPr>
        <w:tc>
          <w:tcPr>
            <w:tcW w:w="3685" w:type="dxa"/>
          </w:tcPr>
          <w:p w:rsidR="004F0968" w:rsidRPr="004F0968" w:rsidRDefault="00724D84" w:rsidP="004F0968">
            <w:pPr>
              <w:pStyle w:val="Default"/>
              <w:rPr>
                <w:sz w:val="32"/>
                <w:szCs w:val="32"/>
              </w:rPr>
            </w:pPr>
            <w:r w:rsidRPr="00CD7FAF">
              <w:rPr>
                <w:b/>
                <w:bCs/>
                <w:sz w:val="32"/>
                <w:szCs w:val="32"/>
                <w:cs/>
              </w:rPr>
              <w:t>สายสนับสนุนวิชาการ</w:t>
            </w: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</w:tr>
      <w:tr w:rsidR="00724D84" w:rsidRPr="00724D84" w:rsidTr="00724D84">
        <w:trPr>
          <w:trHeight w:val="227"/>
        </w:trPr>
        <w:tc>
          <w:tcPr>
            <w:tcW w:w="3685" w:type="dxa"/>
          </w:tcPr>
          <w:p w:rsidR="00724D84" w:rsidRPr="00CD7FAF" w:rsidRDefault="00724D84" w:rsidP="00724D84">
            <w:pPr>
              <w:pStyle w:val="Default"/>
              <w:numPr>
                <w:ilvl w:val="0"/>
                <w:numId w:val="12"/>
              </w:numPr>
              <w:ind w:left="426" w:hanging="284"/>
              <w:rPr>
                <w:sz w:val="32"/>
                <w:szCs w:val="32"/>
                <w:cs/>
              </w:rPr>
            </w:pPr>
            <w:r w:rsidRPr="00CD7FAF">
              <w:rPr>
                <w:sz w:val="32"/>
                <w:szCs w:val="32"/>
                <w:cs/>
              </w:rPr>
              <w:t xml:space="preserve">ตำแหน่ง </w:t>
            </w:r>
            <w:r w:rsidRPr="00CD7FAF">
              <w:rPr>
                <w:rFonts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A45961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A45961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Default="00A45961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Default="00A45961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24D84" w:rsidRPr="00724D84" w:rsidTr="002F2632">
        <w:trPr>
          <w:trHeight w:val="494"/>
        </w:trPr>
        <w:tc>
          <w:tcPr>
            <w:tcW w:w="3685" w:type="dxa"/>
            <w:vAlign w:val="center"/>
          </w:tcPr>
          <w:p w:rsidR="00724D84" w:rsidRPr="002F2632" w:rsidRDefault="00724D84" w:rsidP="002F2632">
            <w:pPr>
              <w:pStyle w:val="Default"/>
              <w:ind w:left="426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A45961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A45961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2F2632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2F2632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  <w:vAlign w:val="center"/>
          </w:tcPr>
          <w:p w:rsidR="00724D84" w:rsidRPr="002F2632" w:rsidRDefault="002F2632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2F2632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F0968" w:rsidRDefault="004F0968" w:rsidP="004F0968">
      <w:pPr>
        <w:pStyle w:val="Default"/>
      </w:pPr>
    </w:p>
    <w:p w:rsidR="00243718" w:rsidRDefault="00243718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sz w:val="32"/>
          <w:szCs w:val="32"/>
        </w:rPr>
        <w:br w:type="page"/>
      </w:r>
    </w:p>
    <w:p w:rsidR="004F0968" w:rsidRDefault="006C6C98" w:rsidP="00243718">
      <w:pPr>
        <w:pStyle w:val="CM47"/>
        <w:ind w:firstLine="1080"/>
        <w:jc w:val="thaiDistribute"/>
      </w:pPr>
      <w:r>
        <w:rPr>
          <w:sz w:val="32"/>
          <w:szCs w:val="32"/>
        </w:rPr>
        <w:lastRenderedPageBreak/>
        <w:t>2.</w:t>
      </w:r>
      <w:r w:rsidR="00243718">
        <w:rPr>
          <w:sz w:val="32"/>
          <w:szCs w:val="32"/>
        </w:rPr>
        <w:t>1.</w:t>
      </w:r>
      <w:r w:rsidR="00A45961">
        <w:rPr>
          <w:sz w:val="32"/>
          <w:szCs w:val="32"/>
        </w:rPr>
        <w:t>2</w:t>
      </w:r>
      <w:r w:rsidRPr="00CD7FAF">
        <w:rPr>
          <w:sz w:val="32"/>
          <w:szCs w:val="32"/>
        </w:rPr>
        <w:t xml:space="preserve"> </w:t>
      </w:r>
      <w:r w:rsidR="00243718">
        <w:rPr>
          <w:rFonts w:hint="cs"/>
          <w:sz w:val="32"/>
          <w:szCs w:val="32"/>
          <w:cs/>
        </w:rPr>
        <w:t>รายชื่อบุคลากรเดิม</w:t>
      </w:r>
      <w:r w:rsidR="00243718" w:rsidRPr="000C1FF2">
        <w:rPr>
          <w:sz w:val="32"/>
          <w:szCs w:val="32"/>
          <w:cs/>
        </w:rPr>
        <w:t>ที่</w:t>
      </w:r>
      <w:r w:rsidR="00243718"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6C6C98" w:rsidRPr="00FF7C4F" w:rsidTr="009F790E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C6C98" w:rsidRPr="00FF7C4F" w:rsidTr="009F790E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6C98" w:rsidRPr="00FF7C4F" w:rsidTr="009F790E">
        <w:tc>
          <w:tcPr>
            <w:tcW w:w="288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5961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A45961" w:rsidRPr="00FF7C4F" w:rsidRDefault="00A45961" w:rsidP="00A4596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6A6A6"/>
          </w:tcPr>
          <w:p w:rsidR="00A45961" w:rsidRPr="00C84D22" w:rsidRDefault="00A45961" w:rsidP="00A45961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6A6A6"/>
          </w:tcPr>
          <w:p w:rsidR="00A45961" w:rsidRPr="00C84D22" w:rsidRDefault="00A45961" w:rsidP="00A45961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6A6A6"/>
          </w:tcPr>
          <w:p w:rsidR="00A45961" w:rsidRPr="00C84D22" w:rsidRDefault="00A45961" w:rsidP="00A45961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6A6A6"/>
          </w:tcPr>
          <w:p w:rsidR="00A45961" w:rsidRPr="00C84D22" w:rsidRDefault="00A45961" w:rsidP="00A45961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A45961" w:rsidRPr="00FF7C4F" w:rsidRDefault="00A45961" w:rsidP="00A45961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45961" w:rsidRDefault="00A45961" w:rsidP="00A45961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A45961" w:rsidRDefault="00A45961" w:rsidP="00A45961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54DD9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D54DD9" w:rsidRPr="00CD7FAF" w:rsidRDefault="00D54DD9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6A6A6"/>
          </w:tcPr>
          <w:p w:rsidR="00D54DD9" w:rsidRDefault="00D54DD9" w:rsidP="00D54DD9">
            <w:pPr>
              <w:spacing w:after="0"/>
            </w:pPr>
          </w:p>
        </w:tc>
        <w:tc>
          <w:tcPr>
            <w:tcW w:w="2070" w:type="dxa"/>
            <w:shd w:val="clear" w:color="auto" w:fill="A6A6A6"/>
          </w:tcPr>
          <w:p w:rsidR="00D54DD9" w:rsidRPr="00FF7C4F" w:rsidRDefault="00D54DD9" w:rsidP="00D54DD9">
            <w:pPr>
              <w:spacing w:after="0" w:line="240" w:lineRule="auto"/>
              <w:ind w:firstLine="72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6A6A6"/>
          </w:tcPr>
          <w:p w:rsidR="00D54DD9" w:rsidRPr="00FF7C4F" w:rsidRDefault="00D54DD9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6A6A6"/>
          </w:tcPr>
          <w:p w:rsidR="00D54DD9" w:rsidRPr="00FF7C4F" w:rsidRDefault="00D54DD9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54DD9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D54DD9" w:rsidRPr="00CD7FAF" w:rsidRDefault="00D54DD9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6A6A6"/>
          </w:tcPr>
          <w:p w:rsidR="00D54DD9" w:rsidRDefault="00D54DD9" w:rsidP="00D54DD9">
            <w:pPr>
              <w:spacing w:after="0"/>
            </w:pPr>
          </w:p>
        </w:tc>
        <w:tc>
          <w:tcPr>
            <w:tcW w:w="2070" w:type="dxa"/>
            <w:shd w:val="clear" w:color="auto" w:fill="A6A6A6"/>
          </w:tcPr>
          <w:p w:rsidR="00D54DD9" w:rsidRDefault="00D54DD9" w:rsidP="00D54DD9">
            <w:pPr>
              <w:spacing w:after="0"/>
              <w:jc w:val="center"/>
            </w:pPr>
          </w:p>
        </w:tc>
        <w:tc>
          <w:tcPr>
            <w:tcW w:w="2340" w:type="dxa"/>
            <w:shd w:val="clear" w:color="auto" w:fill="A6A6A6"/>
          </w:tcPr>
          <w:p w:rsidR="00D54DD9" w:rsidRPr="00FF7C4F" w:rsidRDefault="00D54DD9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6A6A6"/>
          </w:tcPr>
          <w:p w:rsidR="00D54DD9" w:rsidRPr="00FF7C4F" w:rsidRDefault="00D54DD9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54DD9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D54DD9" w:rsidRPr="00CD7FAF" w:rsidRDefault="00D54DD9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6A6A6"/>
          </w:tcPr>
          <w:p w:rsidR="00D54DD9" w:rsidRDefault="00D54DD9" w:rsidP="00D54DD9">
            <w:pPr>
              <w:spacing w:after="0"/>
            </w:pPr>
          </w:p>
        </w:tc>
        <w:tc>
          <w:tcPr>
            <w:tcW w:w="2070" w:type="dxa"/>
            <w:shd w:val="clear" w:color="auto" w:fill="A6A6A6"/>
          </w:tcPr>
          <w:p w:rsidR="00D54DD9" w:rsidRDefault="00D54DD9" w:rsidP="00D54DD9">
            <w:pPr>
              <w:spacing w:after="0"/>
              <w:jc w:val="center"/>
            </w:pPr>
          </w:p>
        </w:tc>
        <w:tc>
          <w:tcPr>
            <w:tcW w:w="2340" w:type="dxa"/>
            <w:shd w:val="clear" w:color="auto" w:fill="A6A6A6"/>
          </w:tcPr>
          <w:p w:rsidR="00D54DD9" w:rsidRPr="00FF7C4F" w:rsidRDefault="00D54DD9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6A6A6"/>
          </w:tcPr>
          <w:p w:rsidR="00D54DD9" w:rsidRDefault="00D54DD9" w:rsidP="00D54DD9">
            <w:pPr>
              <w:spacing w:after="0"/>
              <w:jc w:val="center"/>
            </w:pPr>
          </w:p>
        </w:tc>
        <w:tc>
          <w:tcPr>
            <w:tcW w:w="990" w:type="dxa"/>
            <w:shd w:val="clear" w:color="auto" w:fill="A6A6A6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4F0968" w:rsidRPr="004F0968" w:rsidRDefault="004F0968" w:rsidP="004F0968">
      <w:pPr>
        <w:pStyle w:val="Default"/>
        <w:rPr>
          <w:cs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B8265A" w:rsidRDefault="00391C53" w:rsidP="00B8265A">
      <w:pPr>
        <w:pStyle w:val="CM49"/>
        <w:ind w:right="567" w:firstLine="720"/>
        <w:jc w:val="thaiDistribute"/>
        <w:rPr>
          <w:rFonts w:hint="cs"/>
          <w:sz w:val="32"/>
          <w:szCs w:val="32"/>
          <w:cs/>
        </w:rPr>
      </w:pPr>
      <w:r>
        <w:rPr>
          <w:sz w:val="32"/>
          <w:szCs w:val="32"/>
        </w:rPr>
        <w:t xml:space="preserve"> </w:t>
      </w:r>
      <w:r w:rsidR="00590634">
        <w:rPr>
          <w:rFonts w:hint="cs"/>
          <w:sz w:val="32"/>
          <w:szCs w:val="32"/>
          <w:cs/>
        </w:rPr>
        <w:t>2.3</w:t>
      </w:r>
      <w:r w:rsidR="00B8265A">
        <w:rPr>
          <w:rFonts w:hint="cs"/>
          <w:sz w:val="32"/>
          <w:szCs w:val="32"/>
          <w:cs/>
        </w:rPr>
        <w:t xml:space="preserve"> </w:t>
      </w:r>
      <w:r w:rsidR="00B8265A" w:rsidRPr="008751F3">
        <w:rPr>
          <w:sz w:val="32"/>
          <w:szCs w:val="32"/>
          <w:cs/>
        </w:rPr>
        <w:t>จำนวนบุคลากรเดิมที่สนับสนุนการเพิ่มทักษะความรู้</w:t>
      </w:r>
      <w:r w:rsidR="00AC3115">
        <w:rPr>
          <w:rFonts w:hint="cs"/>
          <w:sz w:val="32"/>
          <w:szCs w:val="32"/>
          <w:cs/>
        </w:rPr>
        <w:t>ทางวิชาการและวิชาชีพ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9"/>
        <w:gridCol w:w="900"/>
        <w:gridCol w:w="989"/>
        <w:gridCol w:w="989"/>
        <w:gridCol w:w="900"/>
        <w:gridCol w:w="882"/>
        <w:gridCol w:w="3890"/>
      </w:tblGrid>
      <w:tr w:rsidR="005C184B" w:rsidRPr="00DE781E" w:rsidTr="00BE18EA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69" w:type="pct"/>
            <w:gridSpan w:val="5"/>
            <w:shd w:val="clear" w:color="auto" w:fill="D9D9D9"/>
          </w:tcPr>
          <w:p w:rsidR="005C184B" w:rsidRPr="00DE781E" w:rsidRDefault="005C184B" w:rsidP="00AC31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แผนการสนับสนุนการเพิ่มทักษะความรู้</w:t>
            </w:r>
            <w:r w:rsidR="00163A1D"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ของบุคลากรระยะ 4 ปี (พ.ศ. 2557 - 2560)  (คน)</w:t>
            </w:r>
          </w:p>
        </w:tc>
        <w:tc>
          <w:tcPr>
            <w:tcW w:w="1310" w:type="pct"/>
            <w:vMerge w:val="restart"/>
            <w:shd w:val="clear" w:color="auto" w:fill="D9D9D9"/>
            <w:vAlign w:val="center"/>
          </w:tcPr>
          <w:p w:rsidR="005C184B" w:rsidRPr="00DE781E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C184B" w:rsidRPr="00DE781E" w:rsidTr="00504B67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1D204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pct"/>
            <w:gridSpan w:val="2"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97" w:type="pct"/>
            <w:shd w:val="clear" w:color="auto" w:fill="D9D9D9"/>
          </w:tcPr>
          <w:p w:rsidR="005C184B" w:rsidRPr="00DE781E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c>
          <w:tcPr>
            <w:tcW w:w="2121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CD4878">
        <w:tc>
          <w:tcPr>
            <w:tcW w:w="2121" w:type="pct"/>
            <w:shd w:val="clear" w:color="auto" w:fill="auto"/>
          </w:tcPr>
          <w:p w:rsidR="005C184B" w:rsidRPr="00DE781E" w:rsidRDefault="00F55FFF" w:rsidP="00F55F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184B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CD4878" w:rsidP="00CD4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5C184B" w:rsidRPr="00DE781E" w:rsidRDefault="00CD4878" w:rsidP="00CD4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5C184B" w:rsidRPr="00DE781E" w:rsidRDefault="00CD4878" w:rsidP="00CD4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5C184B" w:rsidRPr="00DE781E" w:rsidRDefault="00CD4878" w:rsidP="00CD4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" w:type="pct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C184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C184B" w:rsidRPr="00DE781E" w:rsidRDefault="005C184B" w:rsidP="00CD4878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E7340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8E7340" w:rsidRPr="00DE781E" w:rsidRDefault="008E7340" w:rsidP="00CD4878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8E7340" w:rsidRDefault="008E7340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8E7340" w:rsidRDefault="008E7340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8E7340" w:rsidRDefault="008E7340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8E7340" w:rsidRDefault="008E7340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8E7340" w:rsidRPr="00DE781E" w:rsidRDefault="008E7340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8E7340" w:rsidRPr="00DE781E" w:rsidRDefault="008E7340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4878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CD4878" w:rsidRPr="00DE781E" w:rsidRDefault="00CD4878" w:rsidP="00F55F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สนับสนุนการเพิ่มทักษะความรู้เพื่อการปฏิบัติงานอย่างมืออาชีพ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แก่ 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CD4878" w:rsidRPr="00DE781E" w:rsidRDefault="00CD4878" w:rsidP="00A73A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CD4878" w:rsidRPr="00DE781E" w:rsidRDefault="00CD4878" w:rsidP="00A73A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CD4878" w:rsidRPr="00DE781E" w:rsidRDefault="00CD4878" w:rsidP="00A73A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CD4878" w:rsidRPr="00DE781E" w:rsidRDefault="00CD4878" w:rsidP="00A73A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" w:type="pct"/>
          </w:tcPr>
          <w:p w:rsidR="00CD4878" w:rsidRPr="00DE781E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CD4878" w:rsidRPr="00DE781E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FFF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F55FFF" w:rsidRPr="00DE781E" w:rsidRDefault="001D1FDC" w:rsidP="00CD4878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A5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6C36A5" w:rsidRPr="00DE781E" w:rsidRDefault="0000695B" w:rsidP="00CD4878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5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00695B" w:rsidRPr="00DE781E" w:rsidRDefault="0000695B" w:rsidP="00CD4878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DB6" w:rsidRPr="00DE781E" w:rsidTr="00CD4878">
        <w:trPr>
          <w:trHeight w:val="70"/>
        </w:trPr>
        <w:tc>
          <w:tcPr>
            <w:tcW w:w="2121" w:type="pct"/>
            <w:shd w:val="clear" w:color="auto" w:fill="F2F2F2" w:themeFill="background1" w:themeFillShade="F2"/>
          </w:tcPr>
          <w:p w:rsidR="007B2DB6" w:rsidRPr="00DE781E" w:rsidRDefault="00CD4878" w:rsidP="00CD4878">
            <w:pPr>
              <w:pStyle w:val="a4"/>
              <w:spacing w:after="0" w:line="240" w:lineRule="auto"/>
              <w:ind w:left="792" w:hanging="75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นอก</w:t>
            </w: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878" w:rsidRPr="00DE781E" w:rsidTr="00CD4878">
        <w:trPr>
          <w:trHeight w:val="70"/>
        </w:trPr>
        <w:tc>
          <w:tcPr>
            <w:tcW w:w="2121" w:type="pct"/>
            <w:shd w:val="clear" w:color="auto" w:fill="auto"/>
          </w:tcPr>
          <w:p w:rsidR="00CD4878" w:rsidRPr="00DE781E" w:rsidRDefault="00CD4878" w:rsidP="00CD487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 w:themeFill="background1" w:themeFillShade="A6"/>
          </w:tcPr>
          <w:p w:rsidR="00CD4878" w:rsidRPr="00DE781E" w:rsidRDefault="00CD4878" w:rsidP="00A73A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 w:themeFill="background1" w:themeFillShade="A6"/>
          </w:tcPr>
          <w:p w:rsidR="00CD4878" w:rsidRPr="00DE781E" w:rsidRDefault="00CD4878" w:rsidP="00A73A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 w:themeFill="background1" w:themeFillShade="A6"/>
          </w:tcPr>
          <w:p w:rsidR="00CD4878" w:rsidRPr="00DE781E" w:rsidRDefault="00CD4878" w:rsidP="00A73A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CD4878" w:rsidRPr="00DE781E" w:rsidRDefault="00CD4878" w:rsidP="00A73A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CD4878" w:rsidRPr="00DE781E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auto"/>
          </w:tcPr>
          <w:p w:rsidR="00CD4878" w:rsidRPr="00DE781E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878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CD4878" w:rsidRPr="00DE781E" w:rsidRDefault="00CD4878" w:rsidP="00CD4878">
            <w:pPr>
              <w:pStyle w:val="a4"/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CD4878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CD4878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CD4878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CD4878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CD4878" w:rsidRPr="00DE781E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CD4878" w:rsidRPr="00DE781E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878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CD4878" w:rsidRDefault="00CD4878" w:rsidP="00CD4878">
            <w:pPr>
              <w:pStyle w:val="a4"/>
              <w:numPr>
                <w:ilvl w:val="1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FAF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3" w:type="pct"/>
            <w:shd w:val="clear" w:color="auto" w:fill="A6A6A6"/>
          </w:tcPr>
          <w:p w:rsidR="00CD4878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CD4878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CD4878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CD4878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CD4878" w:rsidRPr="00DE781E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CD4878" w:rsidRPr="00DE781E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878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CD4878" w:rsidRDefault="00C2309A" w:rsidP="00C2309A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แก่ 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CD4878" w:rsidRDefault="00C2309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CD4878" w:rsidRDefault="00C2309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A6A6A6"/>
          </w:tcPr>
          <w:p w:rsidR="00CD4878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CD4878" w:rsidRDefault="00C2309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" w:type="pct"/>
          </w:tcPr>
          <w:p w:rsidR="00CD4878" w:rsidRPr="00DE781E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CD4878" w:rsidRPr="00DE781E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878" w:rsidRPr="00DE781E" w:rsidTr="005C184B">
        <w:trPr>
          <w:trHeight w:val="70"/>
          <w:hidden/>
        </w:trPr>
        <w:tc>
          <w:tcPr>
            <w:tcW w:w="2121" w:type="pct"/>
            <w:shd w:val="clear" w:color="auto" w:fill="auto"/>
          </w:tcPr>
          <w:p w:rsidR="00C2309A" w:rsidRPr="00C2309A" w:rsidRDefault="00C2309A" w:rsidP="00C2309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</w:pPr>
          </w:p>
          <w:p w:rsidR="00C2309A" w:rsidRPr="00C2309A" w:rsidRDefault="00C2309A" w:rsidP="00C2309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</w:pPr>
          </w:p>
          <w:p w:rsidR="00CD4878" w:rsidRPr="00CD7FAF" w:rsidRDefault="00CD4878" w:rsidP="00C2309A">
            <w:pPr>
              <w:pStyle w:val="a4"/>
              <w:numPr>
                <w:ilvl w:val="1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F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CD4878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CD4878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CD4878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CD4878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CD4878" w:rsidRPr="00DE781E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CD4878" w:rsidRPr="00DE781E" w:rsidRDefault="00CD4878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84B" w:rsidRDefault="005C184B" w:rsidP="005C184B">
      <w:pPr>
        <w:pStyle w:val="Default"/>
      </w:pPr>
    </w:p>
    <w:p w:rsidR="006A32F8" w:rsidRDefault="006A32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8265A" w:rsidRDefault="002A2B9D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B826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265A"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 w:rsidR="00B8265A">
        <w:rPr>
          <w:rFonts w:ascii="TH SarabunPSK" w:hAnsi="TH SarabunPSK" w:cs="TH SarabunPSK"/>
          <w:b/>
          <w:bCs/>
          <w:sz w:val="32"/>
          <w:szCs w:val="32"/>
          <w:cs/>
        </w:rPr>
        <w:t>ัตรากำลังที่ต้องการเพิ่ม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2A2B9D" w:rsidRPr="00DE781E" w:rsidTr="00BE18EA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2A2B9D" w:rsidRPr="00DE781E" w:rsidTr="00DE781E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 xml:space="preserve">1.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DE78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1A7187" w:rsidRPr="00DE781E" w:rsidTr="00BE18EA">
        <w:trPr>
          <w:trHeight w:val="22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1A7187" w:rsidRPr="00DE781E" w:rsidRDefault="001A7187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C84D22" w:rsidRDefault="001A7187" w:rsidP="001A7187">
            <w:pPr>
              <w:pStyle w:val="Default"/>
              <w:rPr>
                <w:color w:val="auto"/>
                <w:sz w:val="32"/>
                <w:szCs w:val="32"/>
              </w:rPr>
            </w:pP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หลักสูตร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</w:p>
          <w:p w:rsidR="001A7187" w:rsidRPr="00DE781E" w:rsidRDefault="001A7187" w:rsidP="001A7187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การพัฒนาชุมชน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1A7187" w:rsidRPr="00DE781E" w:rsidTr="00B3061A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C84D22" w:rsidRDefault="001A7187" w:rsidP="001A7187">
            <w:pPr>
              <w:pStyle w:val="Default"/>
              <w:rPr>
                <w:color w:val="auto"/>
                <w:sz w:val="32"/>
                <w:szCs w:val="32"/>
              </w:rPr>
            </w:pP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หลักสูตร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วิทยา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</w:p>
          <w:p w:rsidR="001A7187" w:rsidRPr="00DE781E" w:rsidRDefault="001A7187" w:rsidP="001A7187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วิทยาการคอมพิวเตอร์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1A7187" w:rsidRPr="00DE781E" w:rsidTr="00D162D6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C84D22" w:rsidRDefault="001A7187" w:rsidP="001A7187">
            <w:pPr>
              <w:pStyle w:val="Default"/>
              <w:rPr>
                <w:color w:val="auto"/>
                <w:sz w:val="32"/>
                <w:szCs w:val="32"/>
              </w:rPr>
            </w:pP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หลักสูตร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บัญชีบัณฑิต</w:t>
            </w:r>
          </w:p>
          <w:p w:rsidR="001A7187" w:rsidRDefault="001A7187" w:rsidP="001A7187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บัญชี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1A7187" w:rsidRPr="00DE781E" w:rsidTr="00DE781E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C84D22" w:rsidRDefault="001A7187" w:rsidP="00B218BD">
            <w:pPr>
              <w:pStyle w:val="Default"/>
              <w:rPr>
                <w:color w:val="auto"/>
                <w:sz w:val="32"/>
                <w:szCs w:val="32"/>
              </w:rPr>
            </w:pP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หลักสูตร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นิ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เทศศาสตร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</w:p>
          <w:p w:rsidR="001A7187" w:rsidRPr="00C84D22" w:rsidRDefault="001A7187" w:rsidP="00B218B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การสื่อสารสื่อใหม่ / การโฆษณาและประชาสัมพันธ์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Default="001A7187" w:rsidP="00B218BD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218B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Default="001A7187" w:rsidP="00B218B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1A7187" w:rsidRPr="00DE781E" w:rsidTr="00215766">
        <w:trPr>
          <w:trHeight w:val="278"/>
        </w:trPr>
        <w:tc>
          <w:tcPr>
            <w:tcW w:w="2340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1A7187" w:rsidRPr="00DE781E" w:rsidRDefault="001A7187" w:rsidP="001A7187">
            <w:pPr>
              <w:pStyle w:val="Default"/>
              <w:jc w:val="center"/>
              <w:rPr>
                <w:sz w:val="32"/>
                <w:szCs w:val="32"/>
              </w:rPr>
            </w:pPr>
            <w:r w:rsidRPr="00C84D22">
              <w:rPr>
                <w:color w:val="auto"/>
                <w:sz w:val="32"/>
                <w:szCs w:val="32"/>
              </w:rPr>
              <w:t xml:space="preserve">- </w:t>
            </w: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C84D22" w:rsidRDefault="001A7187" w:rsidP="001A7187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หลักสูตร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ศึกษา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ศาสต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รมหาบัณฑิต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วิจัยและสถิติการศึกษา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1A7187" w:rsidRPr="00DE781E" w:rsidTr="00DE781E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C84D22" w:rsidRDefault="001A7187" w:rsidP="001A718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C84D22" w:rsidRDefault="001A7187" w:rsidP="001A7187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หลักสูตร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วิทยา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ศาสต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รมหาบัณฑิต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        การสื่อสารวิทยาศาสตร์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1A7187" w:rsidRPr="00DE781E" w:rsidTr="00DE781E">
        <w:trPr>
          <w:trHeight w:val="278"/>
        </w:trPr>
        <w:tc>
          <w:tcPr>
            <w:tcW w:w="23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1A7187">
            <w:pPr>
              <w:pStyle w:val="Default"/>
              <w:ind w:firstLine="318"/>
              <w:jc w:val="thaiDistribute"/>
              <w:rPr>
                <w:sz w:val="32"/>
                <w:szCs w:val="32"/>
              </w:rPr>
            </w:pPr>
            <w:r w:rsidRPr="00C84D22">
              <w:rPr>
                <w:color w:val="auto"/>
                <w:sz w:val="32"/>
                <w:szCs w:val="32"/>
              </w:rPr>
              <w:t xml:space="preserve">- </w:t>
            </w: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ระดับปริญญา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C84D22" w:rsidRDefault="001A7187" w:rsidP="001A7187">
            <w:pPr>
              <w:pStyle w:val="Default"/>
              <w:rPr>
                <w:color w:val="auto"/>
                <w:sz w:val="32"/>
                <w:szCs w:val="32"/>
              </w:rPr>
            </w:pP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หลักสูตร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ปรัชญาดุษฎีบัณฑิต</w:t>
            </w:r>
          </w:p>
          <w:p w:rsidR="001A7187" w:rsidRPr="00C84D22" w:rsidRDefault="001A7187" w:rsidP="001A7187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C84D22">
              <w:rPr>
                <w:rFonts w:hint="cs"/>
                <w:color w:val="auto"/>
                <w:sz w:val="32"/>
                <w:szCs w:val="32"/>
                <w:cs/>
              </w:rPr>
              <w:t>สาขาวิชา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หลักสูตรและการสอน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87" w:rsidRPr="00DE781E" w:rsidRDefault="001A7187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1A7187" w:rsidRPr="00DE781E" w:rsidTr="00BE18EA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7187" w:rsidRPr="00DE781E" w:rsidRDefault="001A7187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7187" w:rsidRPr="00DE781E" w:rsidRDefault="001A7187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A7187" w:rsidRPr="00DE781E" w:rsidRDefault="001A7187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7187" w:rsidRPr="00DE781E" w:rsidRDefault="001A7187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7187" w:rsidRPr="00DE781E" w:rsidRDefault="001A7187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7187" w:rsidRPr="00DE781E" w:rsidRDefault="001A7187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473D" w:rsidRDefault="000B473D" w:rsidP="006A32F8"/>
    <w:sectPr w:rsidR="000B473D" w:rsidSect="00B82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7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0267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B34D91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1554B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6323C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44C86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66AAD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66A5F"/>
    <w:multiLevelType w:val="hybridMultilevel"/>
    <w:tmpl w:val="1870050A"/>
    <w:lvl w:ilvl="0" w:tplc="D5082F1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B54E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5F5F99"/>
    <w:multiLevelType w:val="multilevel"/>
    <w:tmpl w:val="8F8EC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7D4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FA6A93"/>
    <w:multiLevelType w:val="hybridMultilevel"/>
    <w:tmpl w:val="FEF6D994"/>
    <w:lvl w:ilvl="0" w:tplc="D5082F1E">
      <w:numFmt w:val="bullet"/>
      <w:lvlText w:val="-"/>
      <w:lvlJc w:val="left"/>
      <w:pPr>
        <w:ind w:left="5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63487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7F75FD"/>
    <w:multiLevelType w:val="hybridMultilevel"/>
    <w:tmpl w:val="5FE6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F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CE6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265A"/>
    <w:rsid w:val="0000695B"/>
    <w:rsid w:val="00074473"/>
    <w:rsid w:val="00082FE2"/>
    <w:rsid w:val="00092939"/>
    <w:rsid w:val="000B101D"/>
    <w:rsid w:val="000B473D"/>
    <w:rsid w:val="000E7E87"/>
    <w:rsid w:val="00134E42"/>
    <w:rsid w:val="00136285"/>
    <w:rsid w:val="00147180"/>
    <w:rsid w:val="00163A1D"/>
    <w:rsid w:val="001A3B1B"/>
    <w:rsid w:val="001A7187"/>
    <w:rsid w:val="001A7DB7"/>
    <w:rsid w:val="001B0EFE"/>
    <w:rsid w:val="001D1BE3"/>
    <w:rsid w:val="001D1FDC"/>
    <w:rsid w:val="001D204A"/>
    <w:rsid w:val="001E53EC"/>
    <w:rsid w:val="00232D8E"/>
    <w:rsid w:val="00243718"/>
    <w:rsid w:val="00246B41"/>
    <w:rsid w:val="00247F03"/>
    <w:rsid w:val="00277C13"/>
    <w:rsid w:val="002A2B9D"/>
    <w:rsid w:val="002C0B4B"/>
    <w:rsid w:val="002D3B01"/>
    <w:rsid w:val="002E7C1D"/>
    <w:rsid w:val="002F2632"/>
    <w:rsid w:val="0031405C"/>
    <w:rsid w:val="003319FC"/>
    <w:rsid w:val="0035315F"/>
    <w:rsid w:val="00385167"/>
    <w:rsid w:val="00391C53"/>
    <w:rsid w:val="003A0872"/>
    <w:rsid w:val="003F4C01"/>
    <w:rsid w:val="0041562F"/>
    <w:rsid w:val="00422DA9"/>
    <w:rsid w:val="00457B50"/>
    <w:rsid w:val="004712FD"/>
    <w:rsid w:val="00481C72"/>
    <w:rsid w:val="0049309F"/>
    <w:rsid w:val="004E30A9"/>
    <w:rsid w:val="004F0968"/>
    <w:rsid w:val="00504B67"/>
    <w:rsid w:val="00551E70"/>
    <w:rsid w:val="00590634"/>
    <w:rsid w:val="005B2B20"/>
    <w:rsid w:val="005C184B"/>
    <w:rsid w:val="005F2C77"/>
    <w:rsid w:val="00600FCD"/>
    <w:rsid w:val="006351AF"/>
    <w:rsid w:val="00650383"/>
    <w:rsid w:val="006524DD"/>
    <w:rsid w:val="00686503"/>
    <w:rsid w:val="006A32F8"/>
    <w:rsid w:val="006C36A5"/>
    <w:rsid w:val="006C6C98"/>
    <w:rsid w:val="00724D84"/>
    <w:rsid w:val="00776F43"/>
    <w:rsid w:val="007816F9"/>
    <w:rsid w:val="00791C6C"/>
    <w:rsid w:val="00792BA1"/>
    <w:rsid w:val="00792F6B"/>
    <w:rsid w:val="007B2DB6"/>
    <w:rsid w:val="007D5D31"/>
    <w:rsid w:val="007F2837"/>
    <w:rsid w:val="008A33CF"/>
    <w:rsid w:val="008E0D49"/>
    <w:rsid w:val="008E7340"/>
    <w:rsid w:val="009410DB"/>
    <w:rsid w:val="00941B84"/>
    <w:rsid w:val="009D36E5"/>
    <w:rsid w:val="009E063C"/>
    <w:rsid w:val="00A01303"/>
    <w:rsid w:val="00A12447"/>
    <w:rsid w:val="00A23FB7"/>
    <w:rsid w:val="00A37FE6"/>
    <w:rsid w:val="00A45961"/>
    <w:rsid w:val="00A70B14"/>
    <w:rsid w:val="00A843DB"/>
    <w:rsid w:val="00AC3115"/>
    <w:rsid w:val="00AE4E1B"/>
    <w:rsid w:val="00B15B6D"/>
    <w:rsid w:val="00B8265A"/>
    <w:rsid w:val="00B82CF8"/>
    <w:rsid w:val="00BC0CAC"/>
    <w:rsid w:val="00BD7759"/>
    <w:rsid w:val="00C121EC"/>
    <w:rsid w:val="00C143AD"/>
    <w:rsid w:val="00C2309A"/>
    <w:rsid w:val="00C25F84"/>
    <w:rsid w:val="00C50762"/>
    <w:rsid w:val="00CB383B"/>
    <w:rsid w:val="00CC2C58"/>
    <w:rsid w:val="00CD4878"/>
    <w:rsid w:val="00CF2BB2"/>
    <w:rsid w:val="00D013FB"/>
    <w:rsid w:val="00D17EB2"/>
    <w:rsid w:val="00D54DD9"/>
    <w:rsid w:val="00D5713F"/>
    <w:rsid w:val="00D70B12"/>
    <w:rsid w:val="00D7187E"/>
    <w:rsid w:val="00DE781E"/>
    <w:rsid w:val="00E037CC"/>
    <w:rsid w:val="00E44354"/>
    <w:rsid w:val="00E44F2F"/>
    <w:rsid w:val="00E4767A"/>
    <w:rsid w:val="00E5525B"/>
    <w:rsid w:val="00E728C1"/>
    <w:rsid w:val="00EB63DB"/>
    <w:rsid w:val="00EB757A"/>
    <w:rsid w:val="00EC04F0"/>
    <w:rsid w:val="00F1684B"/>
    <w:rsid w:val="00F469E6"/>
    <w:rsid w:val="00F55FFF"/>
    <w:rsid w:val="00F7415E"/>
    <w:rsid w:val="00FC7174"/>
    <w:rsid w:val="00FE7E94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65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B8265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8265A"/>
    <w:rPr>
      <w:color w:val="auto"/>
    </w:rPr>
  </w:style>
  <w:style w:type="paragraph" w:styleId="a4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F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44F2F"/>
    <w:rPr>
      <w:rFonts w:ascii="Tahoma" w:eastAsiaTheme="minorEastAsia" w:hAnsi="Tahoma" w:cs="Angsana New"/>
      <w:sz w:val="16"/>
      <w:szCs w:val="20"/>
    </w:rPr>
  </w:style>
  <w:style w:type="paragraph" w:customStyle="1" w:styleId="CM1">
    <w:name w:val="CM1"/>
    <w:basedOn w:val="Default"/>
    <w:next w:val="Default"/>
    <w:uiPriority w:val="99"/>
    <w:rsid w:val="00E44F2F"/>
    <w:pPr>
      <w:spacing w:line="36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wit</cp:lastModifiedBy>
  <cp:revision>25</cp:revision>
  <dcterms:created xsi:type="dcterms:W3CDTF">2016-02-03T03:52:00Z</dcterms:created>
  <dcterms:modified xsi:type="dcterms:W3CDTF">2016-02-04T04:19:00Z</dcterms:modified>
</cp:coreProperties>
</file>